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2CDF" w14:textId="77777777" w:rsidR="004D1283" w:rsidRPr="00E23787" w:rsidRDefault="004D1283" w:rsidP="00AA2C8D">
      <w:pPr>
        <w:pStyle w:val="Heading2"/>
        <w:jc w:val="right"/>
        <w:rPr>
          <w:b w:val="0"/>
        </w:rPr>
      </w:pPr>
      <w:r w:rsidRPr="00E23787">
        <w:rPr>
          <w:b w:val="0"/>
        </w:rPr>
        <w:object w:dxaOrig="7244" w:dyaOrig="3886" w14:anchorId="150A8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14pt" o:ole="">
            <v:imagedata r:id="rId12" o:title=""/>
          </v:shape>
          <o:OLEObject Type="Embed" ProgID="MSPhotoEd.3" ShapeID="_x0000_i1025" DrawAspect="Content" ObjectID="_1717221609" r:id="rId13"/>
        </w:object>
      </w:r>
    </w:p>
    <w:p w14:paraId="1B12316B" w14:textId="77777777" w:rsidR="004D1283" w:rsidRPr="00E23787" w:rsidRDefault="004D1283" w:rsidP="00AA2C8D">
      <w:pPr>
        <w:rPr>
          <w:rFonts w:ascii="Arial" w:hAnsi="Arial" w:cs="Arial"/>
        </w:rPr>
      </w:pPr>
    </w:p>
    <w:p w14:paraId="23FE9783" w14:textId="77777777" w:rsidR="004D1283" w:rsidRPr="00E23787" w:rsidRDefault="004D1283" w:rsidP="00AA2C8D">
      <w:pPr>
        <w:rPr>
          <w:rFonts w:ascii="Arial" w:hAnsi="Arial" w:cs="Arial"/>
        </w:rPr>
      </w:pPr>
    </w:p>
    <w:p w14:paraId="7907348F" w14:textId="77777777" w:rsidR="004D1283" w:rsidRPr="00E23787" w:rsidRDefault="004D1283" w:rsidP="00AA2C8D">
      <w:pPr>
        <w:rPr>
          <w:rFonts w:ascii="Arial" w:hAnsi="Arial" w:cs="Arial"/>
        </w:rPr>
      </w:pPr>
    </w:p>
    <w:p w14:paraId="24784617" w14:textId="77777777" w:rsidR="004D1283" w:rsidRPr="00E23787" w:rsidRDefault="004D1283" w:rsidP="00AA2C8D">
      <w:pPr>
        <w:rPr>
          <w:rFonts w:ascii="Arial" w:hAnsi="Arial" w:cs="Arial"/>
        </w:rPr>
      </w:pPr>
    </w:p>
    <w:p w14:paraId="3525A8AA" w14:textId="77777777" w:rsidR="004D1283" w:rsidRPr="00E23787" w:rsidRDefault="004D1283" w:rsidP="00AA2C8D">
      <w:pPr>
        <w:rPr>
          <w:rFonts w:ascii="Arial" w:hAnsi="Arial" w:cs="Arial"/>
        </w:rPr>
      </w:pPr>
    </w:p>
    <w:p w14:paraId="00C4401A" w14:textId="77777777" w:rsidR="004D1283" w:rsidRPr="00E23787" w:rsidRDefault="004D1283" w:rsidP="00AA2C8D">
      <w:pPr>
        <w:tabs>
          <w:tab w:val="left" w:pos="6372"/>
          <w:tab w:val="left" w:pos="6754"/>
        </w:tabs>
        <w:rPr>
          <w:rFonts w:ascii="Arial" w:hAnsi="Arial" w:cs="Arial"/>
        </w:rPr>
      </w:pPr>
      <w:r w:rsidRPr="00E23787">
        <w:rPr>
          <w:rFonts w:ascii="Arial" w:hAnsi="Arial" w:cs="Arial"/>
        </w:rPr>
        <w:tab/>
      </w:r>
      <w:r w:rsidRPr="00E23787">
        <w:rPr>
          <w:rFonts w:ascii="Arial" w:hAnsi="Arial" w:cs="Arial"/>
        </w:rPr>
        <w:tab/>
      </w:r>
    </w:p>
    <w:p w14:paraId="03DBDDB8" w14:textId="77777777" w:rsidR="004D1283" w:rsidRPr="00E23787" w:rsidRDefault="004D1283" w:rsidP="00AA2C8D">
      <w:pPr>
        <w:rPr>
          <w:rFonts w:ascii="Arial" w:hAnsi="Arial" w:cs="Arial"/>
          <w:b/>
          <w:bCs/>
          <w:sz w:val="48"/>
          <w:szCs w:val="48"/>
        </w:rPr>
      </w:pPr>
    </w:p>
    <w:p w14:paraId="24D59F22" w14:textId="1DA2F593" w:rsidR="004D1283" w:rsidRPr="00D66577" w:rsidRDefault="007160B3" w:rsidP="007160B3">
      <w:pPr>
        <w:jc w:val="center"/>
        <w:rPr>
          <w:rFonts w:ascii="Arial" w:hAnsi="Arial" w:cs="Arial"/>
          <w:b/>
          <w:bCs/>
          <w:sz w:val="48"/>
          <w:szCs w:val="48"/>
        </w:rPr>
      </w:pPr>
      <w:r w:rsidRPr="00D66577">
        <w:rPr>
          <w:rFonts w:ascii="Arial" w:hAnsi="Arial" w:cs="Arial"/>
          <w:b/>
          <w:bCs/>
          <w:sz w:val="48"/>
          <w:szCs w:val="48"/>
        </w:rPr>
        <w:t>CUSTOMER</w:t>
      </w:r>
    </w:p>
    <w:p w14:paraId="5A422155" w14:textId="53F64158" w:rsidR="004D1283" w:rsidRPr="00E23787" w:rsidRDefault="004D1283" w:rsidP="007160B3">
      <w:pPr>
        <w:pStyle w:val="Heading2"/>
        <w:jc w:val="center"/>
        <w:rPr>
          <w:sz w:val="48"/>
          <w:szCs w:val="48"/>
        </w:rPr>
      </w:pPr>
      <w:r w:rsidRPr="00E23787">
        <w:rPr>
          <w:sz w:val="48"/>
          <w:szCs w:val="48"/>
        </w:rPr>
        <w:t>DOMESTIC ABUSE</w:t>
      </w:r>
    </w:p>
    <w:p w14:paraId="2D947373" w14:textId="2935BAA1" w:rsidR="004D1283" w:rsidRPr="00E23787" w:rsidRDefault="004D1283" w:rsidP="007160B3">
      <w:pPr>
        <w:pStyle w:val="Heading2"/>
        <w:jc w:val="center"/>
        <w:rPr>
          <w:sz w:val="48"/>
          <w:szCs w:val="48"/>
        </w:rPr>
      </w:pPr>
      <w:r w:rsidRPr="00E23787">
        <w:rPr>
          <w:sz w:val="48"/>
          <w:szCs w:val="48"/>
        </w:rPr>
        <w:t xml:space="preserve">POLICY </w:t>
      </w:r>
    </w:p>
    <w:p w14:paraId="331DC0D2" w14:textId="77777777" w:rsidR="004D1283" w:rsidRPr="00E23787" w:rsidRDefault="004D1283" w:rsidP="00AA2C8D">
      <w:pPr>
        <w:rPr>
          <w:rFonts w:ascii="Arial" w:hAnsi="Arial" w:cs="Arial"/>
        </w:rPr>
      </w:pPr>
    </w:p>
    <w:p w14:paraId="177AFB0E" w14:textId="77777777" w:rsidR="004D1283" w:rsidRPr="00E23787" w:rsidRDefault="004D1283" w:rsidP="00AA2C8D">
      <w:pPr>
        <w:rPr>
          <w:rFonts w:ascii="Arial" w:hAnsi="Arial" w:cs="Arial"/>
        </w:rPr>
      </w:pPr>
    </w:p>
    <w:p w14:paraId="63FDF57E" w14:textId="77777777" w:rsidR="004D1283" w:rsidRPr="00E23787" w:rsidRDefault="004D1283" w:rsidP="00AA2C8D">
      <w:pPr>
        <w:rPr>
          <w:rFonts w:ascii="Arial" w:hAnsi="Arial" w:cs="Arial"/>
          <w:b/>
        </w:rPr>
      </w:pPr>
      <w:r w:rsidRPr="00E23787">
        <w:rPr>
          <w:rFonts w:ascii="Arial" w:hAnsi="Arial" w:cs="Arial"/>
          <w:b/>
        </w:rPr>
        <w:t>Document Control</w:t>
      </w:r>
    </w:p>
    <w:p w14:paraId="20BFBF76" w14:textId="77777777" w:rsidR="004D1283" w:rsidRPr="00E23787" w:rsidRDefault="004D1283" w:rsidP="00AA2C8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151"/>
      </w:tblGrid>
      <w:tr w:rsidR="004D1283" w:rsidRPr="00E23787" w14:paraId="14017A73" w14:textId="77777777" w:rsidTr="0049388B">
        <w:tc>
          <w:tcPr>
            <w:tcW w:w="4261" w:type="dxa"/>
          </w:tcPr>
          <w:p w14:paraId="7720DFCA" w14:textId="77777777" w:rsidR="004D1283" w:rsidRPr="00E23787" w:rsidRDefault="004D1283" w:rsidP="00AA2C8D">
            <w:pPr>
              <w:pStyle w:val="Header"/>
              <w:tabs>
                <w:tab w:val="clear" w:pos="4153"/>
                <w:tab w:val="clear" w:pos="8306"/>
              </w:tabs>
              <w:rPr>
                <w:rFonts w:ascii="Arial" w:hAnsi="Arial" w:cs="Arial"/>
              </w:rPr>
            </w:pPr>
            <w:r w:rsidRPr="00E23787">
              <w:rPr>
                <w:rFonts w:ascii="Arial" w:hAnsi="Arial" w:cs="Arial"/>
              </w:rPr>
              <w:t>Document owner</w:t>
            </w:r>
          </w:p>
        </w:tc>
        <w:tc>
          <w:tcPr>
            <w:tcW w:w="4261" w:type="dxa"/>
          </w:tcPr>
          <w:p w14:paraId="433644FD" w14:textId="219EAB36" w:rsidR="004D1283" w:rsidRPr="00E23787" w:rsidRDefault="00446DBD" w:rsidP="00AA2C8D">
            <w:pPr>
              <w:pStyle w:val="Header"/>
              <w:tabs>
                <w:tab w:val="clear" w:pos="4153"/>
                <w:tab w:val="clear" w:pos="8306"/>
              </w:tabs>
              <w:rPr>
                <w:rFonts w:ascii="Arial" w:hAnsi="Arial" w:cs="Arial"/>
              </w:rPr>
            </w:pPr>
            <w:r>
              <w:rPr>
                <w:rFonts w:ascii="Arial" w:hAnsi="Arial" w:cs="Arial"/>
              </w:rPr>
              <w:t>Lorraine Testro</w:t>
            </w:r>
            <w:r w:rsidR="00E47073">
              <w:rPr>
                <w:rFonts w:ascii="Arial" w:hAnsi="Arial" w:cs="Arial"/>
              </w:rPr>
              <w:t>,</w:t>
            </w:r>
            <w:r>
              <w:rPr>
                <w:rFonts w:ascii="Arial" w:hAnsi="Arial" w:cs="Arial"/>
              </w:rPr>
              <w:t xml:space="preserve"> Head of Housing</w:t>
            </w:r>
          </w:p>
        </w:tc>
      </w:tr>
      <w:tr w:rsidR="004D1283" w:rsidRPr="00E23787" w14:paraId="09BDD9A7" w14:textId="77777777" w:rsidTr="0049388B">
        <w:tc>
          <w:tcPr>
            <w:tcW w:w="4261" w:type="dxa"/>
          </w:tcPr>
          <w:p w14:paraId="17C34DC5" w14:textId="77777777" w:rsidR="004D1283" w:rsidRPr="00E23787" w:rsidRDefault="004D1283" w:rsidP="00AA2C8D">
            <w:pPr>
              <w:pStyle w:val="Header"/>
              <w:tabs>
                <w:tab w:val="clear" w:pos="4153"/>
                <w:tab w:val="clear" w:pos="8306"/>
              </w:tabs>
              <w:rPr>
                <w:rFonts w:ascii="Arial" w:hAnsi="Arial" w:cs="Arial"/>
              </w:rPr>
            </w:pPr>
            <w:r w:rsidRPr="00E23787">
              <w:rPr>
                <w:rFonts w:ascii="Arial" w:hAnsi="Arial" w:cs="Arial"/>
              </w:rPr>
              <w:t>Document author and enquiry point</w:t>
            </w:r>
          </w:p>
        </w:tc>
        <w:tc>
          <w:tcPr>
            <w:tcW w:w="4261" w:type="dxa"/>
          </w:tcPr>
          <w:p w14:paraId="3A8B36B0" w14:textId="7ECD1FFC" w:rsidR="004D1283" w:rsidRPr="00E23787" w:rsidRDefault="00446DBD" w:rsidP="00AA2C8D">
            <w:pPr>
              <w:pStyle w:val="Header"/>
              <w:tabs>
                <w:tab w:val="clear" w:pos="4153"/>
                <w:tab w:val="clear" w:pos="8306"/>
              </w:tabs>
              <w:rPr>
                <w:rFonts w:ascii="Arial" w:hAnsi="Arial" w:cs="Arial"/>
              </w:rPr>
            </w:pPr>
            <w:r>
              <w:rPr>
                <w:rFonts w:ascii="Arial" w:hAnsi="Arial" w:cs="Arial"/>
              </w:rPr>
              <w:t>Valerie Ross</w:t>
            </w:r>
            <w:r w:rsidR="00E47073">
              <w:rPr>
                <w:rFonts w:ascii="Arial" w:hAnsi="Arial" w:cs="Arial"/>
              </w:rPr>
              <w:t>,</w:t>
            </w:r>
            <w:r>
              <w:rPr>
                <w:rFonts w:ascii="Arial" w:hAnsi="Arial" w:cs="Arial"/>
              </w:rPr>
              <w:t xml:space="preserve"> Housing Services and Partnership Manager</w:t>
            </w:r>
          </w:p>
        </w:tc>
      </w:tr>
      <w:tr w:rsidR="004D1283" w:rsidRPr="00E23787" w14:paraId="56EEBF8E" w14:textId="77777777" w:rsidTr="0049388B">
        <w:tc>
          <w:tcPr>
            <w:tcW w:w="4261" w:type="dxa"/>
          </w:tcPr>
          <w:p w14:paraId="53539BBB" w14:textId="77777777" w:rsidR="004D1283" w:rsidRPr="00E23787" w:rsidRDefault="004D1283" w:rsidP="00AA2C8D">
            <w:pPr>
              <w:pStyle w:val="Header"/>
              <w:tabs>
                <w:tab w:val="clear" w:pos="4153"/>
                <w:tab w:val="clear" w:pos="8306"/>
              </w:tabs>
              <w:rPr>
                <w:rFonts w:ascii="Arial" w:hAnsi="Arial" w:cs="Arial"/>
              </w:rPr>
            </w:pPr>
            <w:r w:rsidRPr="00E23787">
              <w:rPr>
                <w:rFonts w:ascii="Arial" w:hAnsi="Arial" w:cs="Arial"/>
              </w:rPr>
              <w:t>Version</w:t>
            </w:r>
          </w:p>
        </w:tc>
        <w:tc>
          <w:tcPr>
            <w:tcW w:w="4261" w:type="dxa"/>
          </w:tcPr>
          <w:p w14:paraId="498A3A63" w14:textId="5ADB14CF" w:rsidR="004D1283" w:rsidRPr="00E23787" w:rsidRDefault="00BE4DB4" w:rsidP="00AA2C8D">
            <w:pPr>
              <w:pStyle w:val="Header"/>
              <w:tabs>
                <w:tab w:val="clear" w:pos="4153"/>
                <w:tab w:val="clear" w:pos="8306"/>
              </w:tabs>
              <w:rPr>
                <w:rFonts w:ascii="Arial" w:hAnsi="Arial" w:cs="Arial"/>
              </w:rPr>
            </w:pPr>
            <w:r>
              <w:rPr>
                <w:rFonts w:ascii="Arial" w:hAnsi="Arial" w:cs="Arial"/>
              </w:rPr>
              <w:t>8</w:t>
            </w:r>
            <w:r w:rsidR="004D1283" w:rsidRPr="00E23787">
              <w:rPr>
                <w:rFonts w:ascii="Arial" w:hAnsi="Arial" w:cs="Arial"/>
              </w:rPr>
              <w:t>.0</w:t>
            </w:r>
          </w:p>
        </w:tc>
      </w:tr>
      <w:tr w:rsidR="004D1283" w:rsidRPr="00E23787" w14:paraId="12188E8B" w14:textId="77777777" w:rsidTr="0049388B">
        <w:tc>
          <w:tcPr>
            <w:tcW w:w="4261" w:type="dxa"/>
          </w:tcPr>
          <w:p w14:paraId="20379164" w14:textId="77777777" w:rsidR="004D1283" w:rsidRPr="00E23787" w:rsidRDefault="004D1283" w:rsidP="00AA2C8D">
            <w:pPr>
              <w:pStyle w:val="Header"/>
              <w:tabs>
                <w:tab w:val="clear" w:pos="4153"/>
                <w:tab w:val="clear" w:pos="8306"/>
              </w:tabs>
              <w:rPr>
                <w:rFonts w:ascii="Arial" w:hAnsi="Arial" w:cs="Arial"/>
              </w:rPr>
            </w:pPr>
            <w:r w:rsidRPr="00E23787">
              <w:rPr>
                <w:rFonts w:ascii="Arial" w:hAnsi="Arial" w:cs="Arial"/>
              </w:rPr>
              <w:t>Document approved by</w:t>
            </w:r>
          </w:p>
        </w:tc>
        <w:tc>
          <w:tcPr>
            <w:tcW w:w="4261" w:type="dxa"/>
          </w:tcPr>
          <w:p w14:paraId="0ED164E6" w14:textId="77777777" w:rsidR="004D1283" w:rsidRPr="00E23787" w:rsidRDefault="004D1283" w:rsidP="00AA2C8D">
            <w:pPr>
              <w:pStyle w:val="Header"/>
              <w:tabs>
                <w:tab w:val="clear" w:pos="4153"/>
                <w:tab w:val="clear" w:pos="8306"/>
              </w:tabs>
              <w:rPr>
                <w:rFonts w:ascii="Arial" w:hAnsi="Arial" w:cs="Arial"/>
              </w:rPr>
            </w:pPr>
            <w:r w:rsidRPr="00E23787">
              <w:rPr>
                <w:rFonts w:ascii="Arial" w:hAnsi="Arial" w:cs="Arial"/>
              </w:rPr>
              <w:t>Derby Homes Operational Board</w:t>
            </w:r>
          </w:p>
        </w:tc>
      </w:tr>
      <w:tr w:rsidR="004D1283" w:rsidRPr="00E23787" w14:paraId="1232D0BB" w14:textId="77777777" w:rsidTr="0049388B">
        <w:tc>
          <w:tcPr>
            <w:tcW w:w="4261" w:type="dxa"/>
          </w:tcPr>
          <w:p w14:paraId="53212CCF" w14:textId="77777777" w:rsidR="004D1283" w:rsidRPr="00E23787" w:rsidRDefault="004D1283" w:rsidP="00AA2C8D">
            <w:pPr>
              <w:pStyle w:val="Header"/>
              <w:tabs>
                <w:tab w:val="clear" w:pos="4153"/>
                <w:tab w:val="clear" w:pos="8306"/>
              </w:tabs>
              <w:rPr>
                <w:rFonts w:ascii="Arial" w:hAnsi="Arial" w:cs="Arial"/>
              </w:rPr>
            </w:pPr>
            <w:r w:rsidRPr="00E23787">
              <w:rPr>
                <w:rFonts w:ascii="Arial" w:hAnsi="Arial" w:cs="Arial"/>
              </w:rPr>
              <w:t>Document approval date</w:t>
            </w:r>
          </w:p>
        </w:tc>
        <w:tc>
          <w:tcPr>
            <w:tcW w:w="4261" w:type="dxa"/>
          </w:tcPr>
          <w:p w14:paraId="3AC0D186" w14:textId="540C96E2" w:rsidR="004D1283" w:rsidRPr="00E23787" w:rsidRDefault="00446DBD" w:rsidP="00AA2C8D">
            <w:pPr>
              <w:pStyle w:val="Header"/>
              <w:tabs>
                <w:tab w:val="clear" w:pos="4153"/>
                <w:tab w:val="clear" w:pos="8306"/>
              </w:tabs>
              <w:rPr>
                <w:rFonts w:ascii="Arial" w:hAnsi="Arial" w:cs="Arial"/>
              </w:rPr>
            </w:pPr>
            <w:r>
              <w:rPr>
                <w:rFonts w:ascii="Arial" w:hAnsi="Arial" w:cs="Arial"/>
              </w:rPr>
              <w:t>June 2022</w:t>
            </w:r>
          </w:p>
        </w:tc>
      </w:tr>
      <w:tr w:rsidR="004D1283" w:rsidRPr="00E23787" w14:paraId="3C5D5000" w14:textId="77777777" w:rsidTr="0049388B">
        <w:tc>
          <w:tcPr>
            <w:tcW w:w="4261" w:type="dxa"/>
          </w:tcPr>
          <w:p w14:paraId="427E619D" w14:textId="77777777" w:rsidR="004D1283" w:rsidRPr="00E23787" w:rsidRDefault="004D1283" w:rsidP="00AA2C8D">
            <w:pPr>
              <w:pStyle w:val="Header"/>
              <w:tabs>
                <w:tab w:val="clear" w:pos="4153"/>
                <w:tab w:val="clear" w:pos="8306"/>
              </w:tabs>
              <w:rPr>
                <w:rFonts w:ascii="Arial" w:hAnsi="Arial" w:cs="Arial"/>
              </w:rPr>
            </w:pPr>
            <w:r w:rsidRPr="00E23787">
              <w:rPr>
                <w:rFonts w:ascii="Arial" w:hAnsi="Arial" w:cs="Arial"/>
              </w:rPr>
              <w:t>Review date of document</w:t>
            </w:r>
          </w:p>
        </w:tc>
        <w:tc>
          <w:tcPr>
            <w:tcW w:w="4261" w:type="dxa"/>
          </w:tcPr>
          <w:p w14:paraId="0573890C" w14:textId="7AD4CB39" w:rsidR="004D1283" w:rsidRPr="00E23787" w:rsidRDefault="00446DBD" w:rsidP="00AA2C8D">
            <w:pPr>
              <w:pStyle w:val="Header"/>
              <w:tabs>
                <w:tab w:val="clear" w:pos="4153"/>
                <w:tab w:val="clear" w:pos="8306"/>
              </w:tabs>
              <w:rPr>
                <w:rFonts w:ascii="Arial" w:hAnsi="Arial" w:cs="Arial"/>
              </w:rPr>
            </w:pPr>
            <w:r>
              <w:rPr>
                <w:rFonts w:ascii="Arial" w:hAnsi="Arial" w:cs="Arial"/>
              </w:rPr>
              <w:t>June 2025</w:t>
            </w:r>
          </w:p>
        </w:tc>
      </w:tr>
    </w:tbl>
    <w:p w14:paraId="62D2E425" w14:textId="77777777" w:rsidR="004D1283" w:rsidRPr="00E23787" w:rsidRDefault="004D1283" w:rsidP="00AA2C8D">
      <w:pPr>
        <w:rPr>
          <w:rFonts w:ascii="Arial" w:hAnsi="Arial" w:cs="Arial"/>
        </w:rPr>
      </w:pPr>
    </w:p>
    <w:p w14:paraId="4F87389B" w14:textId="77777777" w:rsidR="004D1283" w:rsidRPr="00E23787" w:rsidRDefault="004D1283" w:rsidP="00AA2C8D">
      <w:pPr>
        <w:rPr>
          <w:rFonts w:ascii="Arial" w:hAnsi="Arial" w:cs="Arial"/>
        </w:rPr>
      </w:pPr>
      <w:r w:rsidRPr="00E23787">
        <w:rPr>
          <w:rFonts w:ascii="Arial" w:hAnsi="Arial" w:cs="Arial"/>
          <w:noProof/>
          <w:lang w:eastAsia="en-GB"/>
        </w:rPr>
        <w:drawing>
          <wp:anchor distT="0" distB="0" distL="114300" distR="114300" simplePos="0" relativeHeight="251659264" behindDoc="1" locked="0" layoutInCell="1" allowOverlap="1" wp14:anchorId="21420E42" wp14:editId="4B019B59">
            <wp:simplePos x="0" y="0"/>
            <wp:positionH relativeFrom="column">
              <wp:posOffset>-990600</wp:posOffset>
            </wp:positionH>
            <wp:positionV relativeFrom="paragraph">
              <wp:posOffset>1294130</wp:posOffset>
            </wp:positionV>
            <wp:extent cx="7591425" cy="997585"/>
            <wp:effectExtent l="0" t="0" r="9525" b="0"/>
            <wp:wrapTight wrapText="bothSides">
              <wp:wrapPolygon edited="0">
                <wp:start x="0" y="0"/>
                <wp:lineTo x="0" y="21036"/>
                <wp:lineTo x="21573" y="21036"/>
                <wp:lineTo x="215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1425" cy="997585"/>
                    </a:xfrm>
                    <a:prstGeom prst="rect">
                      <a:avLst/>
                    </a:prstGeom>
                    <a:noFill/>
                  </pic:spPr>
                </pic:pic>
              </a:graphicData>
            </a:graphic>
            <wp14:sizeRelH relativeFrom="page">
              <wp14:pctWidth>0</wp14:pctWidth>
            </wp14:sizeRelH>
            <wp14:sizeRelV relativeFrom="page">
              <wp14:pctHeight>0</wp14:pctHeight>
            </wp14:sizeRelV>
          </wp:anchor>
        </w:drawing>
      </w:r>
    </w:p>
    <w:p w14:paraId="119371FF" w14:textId="21BA26DD" w:rsidR="004D1283" w:rsidRPr="00E23787" w:rsidRDefault="00BE4DB4" w:rsidP="00BE4DB4">
      <w:pPr>
        <w:tabs>
          <w:tab w:val="left" w:pos="5265"/>
        </w:tabs>
        <w:rPr>
          <w:rFonts w:ascii="Arial" w:hAnsi="Arial" w:cs="Arial"/>
        </w:rPr>
      </w:pPr>
      <w:r>
        <w:rPr>
          <w:rFonts w:ascii="Arial" w:hAnsi="Arial" w:cs="Arial"/>
        </w:rPr>
        <w:tab/>
      </w:r>
    </w:p>
    <w:p w14:paraId="6088F563" w14:textId="77777777" w:rsidR="004D1283" w:rsidRPr="00E23787" w:rsidRDefault="004D1283" w:rsidP="00AA2C8D">
      <w:pPr>
        <w:rPr>
          <w:rFonts w:ascii="Arial" w:hAnsi="Arial" w:cs="Arial"/>
        </w:rPr>
      </w:pPr>
    </w:p>
    <w:p w14:paraId="013AC830" w14:textId="77777777" w:rsidR="004D1283" w:rsidRPr="00E23787" w:rsidRDefault="004D1283" w:rsidP="00AA2C8D">
      <w:pPr>
        <w:rPr>
          <w:rFonts w:ascii="Arial" w:hAnsi="Arial" w:cs="Arial"/>
        </w:rPr>
      </w:pPr>
    </w:p>
    <w:p w14:paraId="4ECD1030" w14:textId="77777777" w:rsidR="004F1D32" w:rsidRPr="00E23787" w:rsidRDefault="004F1D32" w:rsidP="00AA2C8D">
      <w:pPr>
        <w:rPr>
          <w:rFonts w:ascii="Arial" w:hAnsi="Arial" w:cs="Arial"/>
        </w:rPr>
      </w:pPr>
    </w:p>
    <w:p w14:paraId="2BF2EA90" w14:textId="77777777" w:rsidR="004F1D32" w:rsidRPr="00E23787" w:rsidRDefault="004F1D32" w:rsidP="00AA2C8D">
      <w:pPr>
        <w:rPr>
          <w:rFonts w:ascii="Arial" w:hAnsi="Arial" w:cs="Arial"/>
        </w:rPr>
      </w:pPr>
    </w:p>
    <w:p w14:paraId="471E7828" w14:textId="77777777" w:rsidR="004D1283" w:rsidRPr="00E23787" w:rsidRDefault="004D1283" w:rsidP="00AA2C8D">
      <w:pPr>
        <w:rPr>
          <w:rFonts w:ascii="Arial" w:hAnsi="Arial" w:cs="Arial"/>
        </w:rPr>
      </w:pPr>
    </w:p>
    <w:p w14:paraId="1244B48F" w14:textId="405F58A4" w:rsidR="00092FDE" w:rsidRPr="00E23787" w:rsidRDefault="004D1283" w:rsidP="00AA2C8D">
      <w:pPr>
        <w:jc w:val="both"/>
        <w:rPr>
          <w:rFonts w:ascii="Arial" w:hAnsi="Arial" w:cs="Arial"/>
        </w:rPr>
      </w:pPr>
      <w:r w:rsidRPr="00E23787">
        <w:rPr>
          <w:rFonts w:ascii="Arial" w:hAnsi="Arial" w:cs="Arial"/>
        </w:rPr>
        <w:tab/>
      </w:r>
    </w:p>
    <w:p w14:paraId="24D85A08" w14:textId="47CB406F" w:rsidR="00632685" w:rsidRDefault="00632685" w:rsidP="00AA2C8D">
      <w:pPr>
        <w:jc w:val="both"/>
        <w:rPr>
          <w:rFonts w:ascii="Arial" w:hAnsi="Arial" w:cs="Arial"/>
        </w:rPr>
      </w:pPr>
    </w:p>
    <w:p w14:paraId="5B73B7AB" w14:textId="77777777" w:rsidR="00995F67" w:rsidRPr="00E23787" w:rsidRDefault="00995F67" w:rsidP="00AA2C8D">
      <w:pPr>
        <w:jc w:val="both"/>
        <w:rPr>
          <w:rFonts w:ascii="Arial" w:hAnsi="Arial" w:cs="Arial"/>
        </w:rPr>
      </w:pPr>
    </w:p>
    <w:tbl>
      <w:tblPr>
        <w:tblStyle w:val="TableGrid"/>
        <w:tblW w:w="0" w:type="auto"/>
        <w:tblLook w:val="04A0" w:firstRow="1" w:lastRow="0" w:firstColumn="1" w:lastColumn="0" w:noHBand="0" w:noVBand="1"/>
      </w:tblPr>
      <w:tblGrid>
        <w:gridCol w:w="4173"/>
        <w:gridCol w:w="4123"/>
      </w:tblGrid>
      <w:tr w:rsidR="00092FDE" w:rsidRPr="00E23787" w14:paraId="6622A66B" w14:textId="77777777" w:rsidTr="00092FDE">
        <w:tc>
          <w:tcPr>
            <w:tcW w:w="4261" w:type="dxa"/>
          </w:tcPr>
          <w:p w14:paraId="3DCC17BB" w14:textId="2B5A081B" w:rsidR="00092FDE" w:rsidRPr="00E23787" w:rsidRDefault="00092FDE" w:rsidP="00092FDE">
            <w:pPr>
              <w:jc w:val="center"/>
              <w:rPr>
                <w:rFonts w:ascii="Arial" w:hAnsi="Arial" w:cs="Arial"/>
                <w:b/>
                <w:bCs/>
              </w:rPr>
            </w:pPr>
            <w:r w:rsidRPr="00E23787">
              <w:rPr>
                <w:rFonts w:ascii="Arial" w:hAnsi="Arial" w:cs="Arial"/>
                <w:b/>
                <w:bCs/>
              </w:rPr>
              <w:lastRenderedPageBreak/>
              <w:t>Table of Contents</w:t>
            </w:r>
          </w:p>
        </w:tc>
        <w:tc>
          <w:tcPr>
            <w:tcW w:w="4261" w:type="dxa"/>
          </w:tcPr>
          <w:p w14:paraId="59B74017" w14:textId="14419D3F" w:rsidR="00092FDE" w:rsidRPr="00E23787" w:rsidRDefault="00092FDE" w:rsidP="00092FDE">
            <w:pPr>
              <w:jc w:val="center"/>
              <w:rPr>
                <w:rFonts w:ascii="Arial" w:hAnsi="Arial" w:cs="Arial"/>
                <w:b/>
                <w:bCs/>
              </w:rPr>
            </w:pPr>
            <w:r w:rsidRPr="00E23787">
              <w:rPr>
                <w:rFonts w:ascii="Arial" w:hAnsi="Arial" w:cs="Arial"/>
                <w:b/>
                <w:bCs/>
              </w:rPr>
              <w:t>Pages</w:t>
            </w:r>
          </w:p>
        </w:tc>
      </w:tr>
      <w:tr w:rsidR="00092FDE" w:rsidRPr="00E23787" w14:paraId="39ECAF8C" w14:textId="77777777" w:rsidTr="00092FDE">
        <w:tc>
          <w:tcPr>
            <w:tcW w:w="4261" w:type="dxa"/>
          </w:tcPr>
          <w:p w14:paraId="68FF4C15" w14:textId="77777777" w:rsidR="00092FDE" w:rsidRPr="00E23787" w:rsidRDefault="00092FDE" w:rsidP="00092FDE">
            <w:pPr>
              <w:pStyle w:val="ListParagraph"/>
              <w:numPr>
                <w:ilvl w:val="0"/>
                <w:numId w:val="12"/>
              </w:numPr>
              <w:jc w:val="both"/>
              <w:rPr>
                <w:rFonts w:ascii="Arial" w:hAnsi="Arial" w:cs="Arial"/>
              </w:rPr>
            </w:pPr>
            <w:r w:rsidRPr="00E23787">
              <w:rPr>
                <w:rFonts w:ascii="Arial" w:hAnsi="Arial" w:cs="Arial"/>
              </w:rPr>
              <w:t>Scope</w:t>
            </w:r>
          </w:p>
          <w:p w14:paraId="4441ADC8" w14:textId="77777777" w:rsidR="00092FDE" w:rsidRPr="00E23787" w:rsidRDefault="00092FDE" w:rsidP="00092FDE">
            <w:pPr>
              <w:jc w:val="both"/>
              <w:rPr>
                <w:rFonts w:ascii="Arial" w:hAnsi="Arial" w:cs="Arial"/>
              </w:rPr>
            </w:pPr>
          </w:p>
          <w:p w14:paraId="5A573E92" w14:textId="1329C39A" w:rsidR="00092FDE" w:rsidRPr="00E23787" w:rsidRDefault="00092FDE" w:rsidP="00092FDE">
            <w:pPr>
              <w:jc w:val="both"/>
              <w:rPr>
                <w:rFonts w:ascii="Arial" w:hAnsi="Arial" w:cs="Arial"/>
              </w:rPr>
            </w:pPr>
          </w:p>
        </w:tc>
        <w:tc>
          <w:tcPr>
            <w:tcW w:w="4261" w:type="dxa"/>
          </w:tcPr>
          <w:p w14:paraId="60084FDD" w14:textId="2C49B95F" w:rsidR="00092FDE" w:rsidRPr="00E23787" w:rsidRDefault="00C14F33" w:rsidP="006113B4">
            <w:pPr>
              <w:jc w:val="center"/>
              <w:rPr>
                <w:rFonts w:ascii="Arial" w:hAnsi="Arial" w:cs="Arial"/>
              </w:rPr>
            </w:pPr>
            <w:r w:rsidRPr="00E23787">
              <w:rPr>
                <w:rFonts w:ascii="Arial" w:hAnsi="Arial" w:cs="Arial"/>
              </w:rPr>
              <w:t>2</w:t>
            </w:r>
          </w:p>
        </w:tc>
      </w:tr>
      <w:tr w:rsidR="00092FDE" w:rsidRPr="00E23787" w14:paraId="2B740F31" w14:textId="77777777" w:rsidTr="00092FDE">
        <w:tc>
          <w:tcPr>
            <w:tcW w:w="4261" w:type="dxa"/>
          </w:tcPr>
          <w:p w14:paraId="7C467741" w14:textId="77777777" w:rsidR="00092FDE" w:rsidRPr="00E23787" w:rsidRDefault="00092FDE" w:rsidP="00092FDE">
            <w:pPr>
              <w:pStyle w:val="ListParagraph"/>
              <w:numPr>
                <w:ilvl w:val="0"/>
                <w:numId w:val="12"/>
              </w:numPr>
              <w:jc w:val="both"/>
              <w:rPr>
                <w:rFonts w:ascii="Arial" w:hAnsi="Arial" w:cs="Arial"/>
              </w:rPr>
            </w:pPr>
            <w:r w:rsidRPr="00E23787">
              <w:rPr>
                <w:rFonts w:ascii="Arial" w:hAnsi="Arial" w:cs="Arial"/>
              </w:rPr>
              <w:t>Aims and Objectives</w:t>
            </w:r>
          </w:p>
          <w:p w14:paraId="2345E6C8" w14:textId="77777777" w:rsidR="00092FDE" w:rsidRPr="00E23787" w:rsidRDefault="00092FDE" w:rsidP="00092FDE">
            <w:pPr>
              <w:jc w:val="both"/>
              <w:rPr>
                <w:rFonts w:ascii="Arial" w:hAnsi="Arial" w:cs="Arial"/>
              </w:rPr>
            </w:pPr>
          </w:p>
          <w:p w14:paraId="481754AB" w14:textId="698B6245" w:rsidR="00092FDE" w:rsidRPr="00E23787" w:rsidRDefault="00092FDE" w:rsidP="00092FDE">
            <w:pPr>
              <w:jc w:val="both"/>
              <w:rPr>
                <w:rFonts w:ascii="Arial" w:hAnsi="Arial" w:cs="Arial"/>
              </w:rPr>
            </w:pPr>
          </w:p>
        </w:tc>
        <w:tc>
          <w:tcPr>
            <w:tcW w:w="4261" w:type="dxa"/>
          </w:tcPr>
          <w:p w14:paraId="4217F08C" w14:textId="3F693A92" w:rsidR="00092FDE" w:rsidRPr="00E23787" w:rsidRDefault="00C14F33" w:rsidP="006113B4">
            <w:pPr>
              <w:jc w:val="center"/>
              <w:rPr>
                <w:rFonts w:ascii="Arial" w:hAnsi="Arial" w:cs="Arial"/>
              </w:rPr>
            </w:pPr>
            <w:r w:rsidRPr="00E23787">
              <w:rPr>
                <w:rFonts w:ascii="Arial" w:hAnsi="Arial" w:cs="Arial"/>
              </w:rPr>
              <w:t>3</w:t>
            </w:r>
          </w:p>
        </w:tc>
      </w:tr>
      <w:tr w:rsidR="00092FDE" w:rsidRPr="00E23787" w14:paraId="6462077B" w14:textId="77777777" w:rsidTr="00092FDE">
        <w:tc>
          <w:tcPr>
            <w:tcW w:w="4261" w:type="dxa"/>
          </w:tcPr>
          <w:p w14:paraId="37D8045C" w14:textId="77777777" w:rsidR="00092FDE" w:rsidRPr="00E23787" w:rsidRDefault="00092FDE" w:rsidP="00092FDE">
            <w:pPr>
              <w:pStyle w:val="ListParagraph"/>
              <w:numPr>
                <w:ilvl w:val="0"/>
                <w:numId w:val="12"/>
              </w:numPr>
              <w:jc w:val="both"/>
              <w:rPr>
                <w:rFonts w:ascii="Arial" w:hAnsi="Arial" w:cs="Arial"/>
              </w:rPr>
            </w:pPr>
            <w:r w:rsidRPr="00E23787">
              <w:rPr>
                <w:rFonts w:ascii="Arial" w:hAnsi="Arial" w:cs="Arial"/>
              </w:rPr>
              <w:t>Key Terms and Definitions</w:t>
            </w:r>
          </w:p>
          <w:p w14:paraId="07AD000E" w14:textId="77777777" w:rsidR="00092FDE" w:rsidRPr="00E23787" w:rsidRDefault="00092FDE" w:rsidP="00092FDE">
            <w:pPr>
              <w:jc w:val="both"/>
              <w:rPr>
                <w:rFonts w:ascii="Arial" w:hAnsi="Arial" w:cs="Arial"/>
              </w:rPr>
            </w:pPr>
          </w:p>
          <w:p w14:paraId="1E778699" w14:textId="0D155D67" w:rsidR="00092FDE" w:rsidRPr="00E23787" w:rsidRDefault="00092FDE" w:rsidP="00092FDE">
            <w:pPr>
              <w:jc w:val="both"/>
              <w:rPr>
                <w:rFonts w:ascii="Arial" w:hAnsi="Arial" w:cs="Arial"/>
              </w:rPr>
            </w:pPr>
          </w:p>
        </w:tc>
        <w:tc>
          <w:tcPr>
            <w:tcW w:w="4261" w:type="dxa"/>
          </w:tcPr>
          <w:p w14:paraId="6A734D1B" w14:textId="62235C63" w:rsidR="00092FDE" w:rsidRPr="00E23787" w:rsidRDefault="00C14F33" w:rsidP="006113B4">
            <w:pPr>
              <w:jc w:val="center"/>
              <w:rPr>
                <w:rFonts w:ascii="Arial" w:hAnsi="Arial" w:cs="Arial"/>
              </w:rPr>
            </w:pPr>
            <w:r w:rsidRPr="00E23787">
              <w:rPr>
                <w:rFonts w:ascii="Arial" w:hAnsi="Arial" w:cs="Arial"/>
              </w:rPr>
              <w:t>3</w:t>
            </w:r>
            <w:r w:rsidR="006113B4" w:rsidRPr="00E23787">
              <w:rPr>
                <w:rFonts w:ascii="Arial" w:hAnsi="Arial" w:cs="Arial"/>
              </w:rPr>
              <w:t>-</w:t>
            </w:r>
            <w:r w:rsidR="001C2021">
              <w:rPr>
                <w:rFonts w:ascii="Arial" w:hAnsi="Arial" w:cs="Arial"/>
              </w:rPr>
              <w:t>7</w:t>
            </w:r>
          </w:p>
        </w:tc>
      </w:tr>
      <w:tr w:rsidR="00092FDE" w:rsidRPr="00E23787" w14:paraId="1251035A" w14:textId="77777777" w:rsidTr="00092FDE">
        <w:tc>
          <w:tcPr>
            <w:tcW w:w="4261" w:type="dxa"/>
          </w:tcPr>
          <w:p w14:paraId="5F9A1943" w14:textId="77777777" w:rsidR="00092FDE" w:rsidRPr="00E23787" w:rsidRDefault="00092FDE" w:rsidP="00092FDE">
            <w:pPr>
              <w:pStyle w:val="ListParagraph"/>
              <w:numPr>
                <w:ilvl w:val="0"/>
                <w:numId w:val="12"/>
              </w:numPr>
              <w:jc w:val="both"/>
              <w:rPr>
                <w:rFonts w:ascii="Arial" w:hAnsi="Arial" w:cs="Arial"/>
              </w:rPr>
            </w:pPr>
            <w:r w:rsidRPr="00E23787">
              <w:rPr>
                <w:rFonts w:ascii="Arial" w:hAnsi="Arial" w:cs="Arial"/>
              </w:rPr>
              <w:t>Policy</w:t>
            </w:r>
          </w:p>
          <w:p w14:paraId="532A5760" w14:textId="77777777" w:rsidR="00092FDE" w:rsidRPr="00E23787" w:rsidRDefault="00092FDE" w:rsidP="00092FDE">
            <w:pPr>
              <w:jc w:val="both"/>
              <w:rPr>
                <w:rFonts w:ascii="Arial" w:hAnsi="Arial" w:cs="Arial"/>
              </w:rPr>
            </w:pPr>
          </w:p>
          <w:p w14:paraId="1FC5F17F" w14:textId="000ECF10" w:rsidR="00092FDE" w:rsidRPr="00E23787" w:rsidRDefault="00092FDE" w:rsidP="00092FDE">
            <w:pPr>
              <w:jc w:val="both"/>
              <w:rPr>
                <w:rFonts w:ascii="Arial" w:hAnsi="Arial" w:cs="Arial"/>
              </w:rPr>
            </w:pPr>
          </w:p>
        </w:tc>
        <w:tc>
          <w:tcPr>
            <w:tcW w:w="4261" w:type="dxa"/>
          </w:tcPr>
          <w:p w14:paraId="07CE59A0" w14:textId="4016A762" w:rsidR="00092FDE" w:rsidRPr="00E23787" w:rsidRDefault="001C2021" w:rsidP="006113B4">
            <w:pPr>
              <w:jc w:val="center"/>
              <w:rPr>
                <w:rFonts w:ascii="Arial" w:hAnsi="Arial" w:cs="Arial"/>
              </w:rPr>
            </w:pPr>
            <w:r>
              <w:rPr>
                <w:rFonts w:ascii="Arial" w:hAnsi="Arial" w:cs="Arial"/>
              </w:rPr>
              <w:t>7</w:t>
            </w:r>
            <w:r w:rsidR="00E47073">
              <w:rPr>
                <w:rFonts w:ascii="Arial" w:hAnsi="Arial" w:cs="Arial"/>
              </w:rPr>
              <w:t>-10</w:t>
            </w:r>
          </w:p>
        </w:tc>
      </w:tr>
      <w:tr w:rsidR="00092FDE" w:rsidRPr="00E23787" w14:paraId="79B3BAA2" w14:textId="77777777" w:rsidTr="00092FDE">
        <w:tc>
          <w:tcPr>
            <w:tcW w:w="4261" w:type="dxa"/>
          </w:tcPr>
          <w:p w14:paraId="7A485A6D" w14:textId="77777777" w:rsidR="00092FDE" w:rsidRPr="00E23787" w:rsidRDefault="00092FDE" w:rsidP="00092FDE">
            <w:pPr>
              <w:pStyle w:val="ListParagraph"/>
              <w:numPr>
                <w:ilvl w:val="0"/>
                <w:numId w:val="12"/>
              </w:numPr>
              <w:jc w:val="both"/>
              <w:rPr>
                <w:rFonts w:ascii="Arial" w:hAnsi="Arial" w:cs="Arial"/>
              </w:rPr>
            </w:pPr>
            <w:r w:rsidRPr="00E23787">
              <w:rPr>
                <w:rFonts w:ascii="Arial" w:hAnsi="Arial" w:cs="Arial"/>
              </w:rPr>
              <w:t>Monitoring</w:t>
            </w:r>
          </w:p>
          <w:p w14:paraId="08C330FE" w14:textId="77777777" w:rsidR="00092FDE" w:rsidRPr="00E23787" w:rsidRDefault="00092FDE" w:rsidP="00092FDE">
            <w:pPr>
              <w:jc w:val="both"/>
              <w:rPr>
                <w:rFonts w:ascii="Arial" w:hAnsi="Arial" w:cs="Arial"/>
              </w:rPr>
            </w:pPr>
          </w:p>
          <w:p w14:paraId="48FA5E53" w14:textId="0B7453E5" w:rsidR="00092FDE" w:rsidRPr="00E23787" w:rsidRDefault="00092FDE" w:rsidP="00092FDE">
            <w:pPr>
              <w:jc w:val="both"/>
              <w:rPr>
                <w:rFonts w:ascii="Arial" w:hAnsi="Arial" w:cs="Arial"/>
              </w:rPr>
            </w:pPr>
          </w:p>
        </w:tc>
        <w:tc>
          <w:tcPr>
            <w:tcW w:w="4261" w:type="dxa"/>
          </w:tcPr>
          <w:p w14:paraId="48016CB2" w14:textId="07554EAE" w:rsidR="00092FDE" w:rsidRPr="00E23787" w:rsidRDefault="002D0970" w:rsidP="006113B4">
            <w:pPr>
              <w:jc w:val="center"/>
              <w:rPr>
                <w:rFonts w:ascii="Arial" w:hAnsi="Arial" w:cs="Arial"/>
              </w:rPr>
            </w:pPr>
            <w:r w:rsidRPr="00E23787">
              <w:rPr>
                <w:rFonts w:ascii="Arial" w:hAnsi="Arial" w:cs="Arial"/>
              </w:rPr>
              <w:t>1</w:t>
            </w:r>
            <w:r w:rsidR="00E425AA">
              <w:rPr>
                <w:rFonts w:ascii="Arial" w:hAnsi="Arial" w:cs="Arial"/>
              </w:rPr>
              <w:t>1</w:t>
            </w:r>
          </w:p>
        </w:tc>
      </w:tr>
      <w:tr w:rsidR="00092FDE" w:rsidRPr="00E23787" w14:paraId="28ADCAC7" w14:textId="77777777" w:rsidTr="00092FDE">
        <w:tc>
          <w:tcPr>
            <w:tcW w:w="4261" w:type="dxa"/>
          </w:tcPr>
          <w:p w14:paraId="4F6B735F" w14:textId="77777777" w:rsidR="00092FDE" w:rsidRPr="00E23787" w:rsidRDefault="00092FDE" w:rsidP="00092FDE">
            <w:pPr>
              <w:pStyle w:val="ListParagraph"/>
              <w:numPr>
                <w:ilvl w:val="0"/>
                <w:numId w:val="12"/>
              </w:numPr>
              <w:jc w:val="both"/>
              <w:rPr>
                <w:rFonts w:ascii="Arial" w:hAnsi="Arial" w:cs="Arial"/>
              </w:rPr>
            </w:pPr>
            <w:r w:rsidRPr="00E23787">
              <w:rPr>
                <w:rFonts w:ascii="Arial" w:hAnsi="Arial" w:cs="Arial"/>
              </w:rPr>
              <w:t>Related Documents</w:t>
            </w:r>
          </w:p>
          <w:p w14:paraId="6E799F04" w14:textId="77777777" w:rsidR="00092FDE" w:rsidRPr="00E23787" w:rsidRDefault="00092FDE" w:rsidP="00092FDE">
            <w:pPr>
              <w:jc w:val="both"/>
              <w:rPr>
                <w:rFonts w:ascii="Arial" w:hAnsi="Arial" w:cs="Arial"/>
              </w:rPr>
            </w:pPr>
          </w:p>
          <w:p w14:paraId="7F0BCE1C" w14:textId="31218860" w:rsidR="00092FDE" w:rsidRPr="00E23787" w:rsidRDefault="00092FDE" w:rsidP="00092FDE">
            <w:pPr>
              <w:jc w:val="both"/>
              <w:rPr>
                <w:rFonts w:ascii="Arial" w:hAnsi="Arial" w:cs="Arial"/>
              </w:rPr>
            </w:pPr>
          </w:p>
        </w:tc>
        <w:tc>
          <w:tcPr>
            <w:tcW w:w="4261" w:type="dxa"/>
          </w:tcPr>
          <w:p w14:paraId="02EF12B8" w14:textId="152CAE80" w:rsidR="00092FDE" w:rsidRPr="00E23787" w:rsidRDefault="002D0970" w:rsidP="00C14F33">
            <w:pPr>
              <w:jc w:val="center"/>
              <w:rPr>
                <w:rFonts w:ascii="Arial" w:hAnsi="Arial" w:cs="Arial"/>
              </w:rPr>
            </w:pPr>
            <w:r w:rsidRPr="00E23787">
              <w:rPr>
                <w:rFonts w:ascii="Arial" w:hAnsi="Arial" w:cs="Arial"/>
              </w:rPr>
              <w:t>1</w:t>
            </w:r>
            <w:r w:rsidR="0032584B">
              <w:rPr>
                <w:rFonts w:ascii="Arial" w:hAnsi="Arial" w:cs="Arial"/>
              </w:rPr>
              <w:t>1</w:t>
            </w:r>
          </w:p>
        </w:tc>
      </w:tr>
    </w:tbl>
    <w:p w14:paraId="76F48280" w14:textId="7246695B" w:rsidR="004D1283" w:rsidRPr="00E23787" w:rsidRDefault="004D1283" w:rsidP="00AA2C8D">
      <w:pPr>
        <w:jc w:val="both"/>
        <w:rPr>
          <w:rFonts w:ascii="Arial" w:hAnsi="Arial" w:cs="Arial"/>
        </w:rPr>
      </w:pPr>
      <w:r w:rsidRPr="00E23787">
        <w:rPr>
          <w:rFonts w:ascii="Arial" w:hAnsi="Arial" w:cs="Arial"/>
        </w:rPr>
        <w:tab/>
      </w:r>
      <w:r w:rsidRPr="00E23787">
        <w:rPr>
          <w:rFonts w:ascii="Arial" w:hAnsi="Arial" w:cs="Arial"/>
        </w:rPr>
        <w:tab/>
      </w:r>
      <w:r w:rsidRPr="00E23787">
        <w:rPr>
          <w:rFonts w:ascii="Arial" w:hAnsi="Arial" w:cs="Arial"/>
        </w:rPr>
        <w:tab/>
      </w:r>
      <w:r w:rsidRPr="00E23787">
        <w:rPr>
          <w:rFonts w:ascii="Arial" w:hAnsi="Arial" w:cs="Arial"/>
        </w:rPr>
        <w:tab/>
      </w:r>
    </w:p>
    <w:p w14:paraId="1C938C05" w14:textId="636F5B81" w:rsidR="00092FDE" w:rsidRPr="00E23787" w:rsidRDefault="00092FDE" w:rsidP="00092FDE">
      <w:pPr>
        <w:rPr>
          <w:rFonts w:ascii="Arial" w:hAnsi="Arial" w:cs="Arial"/>
        </w:rPr>
      </w:pPr>
    </w:p>
    <w:p w14:paraId="42164CD7" w14:textId="631629D7" w:rsidR="00092FDE" w:rsidRPr="00E23787" w:rsidRDefault="00092FDE" w:rsidP="00092FDE">
      <w:pPr>
        <w:pStyle w:val="ListParagraph"/>
        <w:numPr>
          <w:ilvl w:val="0"/>
          <w:numId w:val="13"/>
        </w:numPr>
        <w:rPr>
          <w:rFonts w:ascii="Arial" w:hAnsi="Arial" w:cs="Arial"/>
          <w:b/>
          <w:bCs/>
        </w:rPr>
      </w:pPr>
      <w:r w:rsidRPr="00E23787">
        <w:rPr>
          <w:rFonts w:ascii="Arial" w:hAnsi="Arial" w:cs="Arial"/>
          <w:b/>
          <w:bCs/>
        </w:rPr>
        <w:t>SCOPE</w:t>
      </w:r>
    </w:p>
    <w:p w14:paraId="12969C23" w14:textId="36F09700" w:rsidR="00092FDE" w:rsidRPr="00E23787" w:rsidRDefault="00092FDE" w:rsidP="00092FDE">
      <w:pPr>
        <w:rPr>
          <w:rFonts w:ascii="Arial" w:hAnsi="Arial" w:cs="Arial"/>
          <w:b/>
          <w:bCs/>
        </w:rPr>
      </w:pPr>
    </w:p>
    <w:p w14:paraId="28488B20" w14:textId="575DDCB2" w:rsidR="00092FDE" w:rsidRPr="00E23787" w:rsidRDefault="00092FDE" w:rsidP="00C14F33">
      <w:pPr>
        <w:jc w:val="both"/>
        <w:rPr>
          <w:rFonts w:ascii="Arial" w:hAnsi="Arial" w:cs="Arial"/>
        </w:rPr>
      </w:pPr>
      <w:r w:rsidRPr="00E23787">
        <w:rPr>
          <w:rFonts w:ascii="Arial" w:hAnsi="Arial" w:cs="Arial"/>
        </w:rPr>
        <w:t xml:space="preserve">This policy aims to ensure that all </w:t>
      </w:r>
      <w:r w:rsidR="00446DBD">
        <w:rPr>
          <w:rFonts w:ascii="Arial" w:hAnsi="Arial" w:cs="Arial"/>
        </w:rPr>
        <w:t xml:space="preserve">customers </w:t>
      </w:r>
      <w:r w:rsidRPr="00E23787">
        <w:rPr>
          <w:rFonts w:ascii="Arial" w:hAnsi="Arial" w:cs="Arial"/>
        </w:rPr>
        <w:t xml:space="preserve">understand </w:t>
      </w:r>
      <w:r w:rsidR="005D45A4" w:rsidRPr="00E23787">
        <w:rPr>
          <w:rFonts w:ascii="Arial" w:hAnsi="Arial" w:cs="Arial"/>
        </w:rPr>
        <w:t>D</w:t>
      </w:r>
      <w:r w:rsidRPr="00E23787">
        <w:rPr>
          <w:rFonts w:ascii="Arial" w:hAnsi="Arial" w:cs="Arial"/>
        </w:rPr>
        <w:t xml:space="preserve">omestic </w:t>
      </w:r>
      <w:r w:rsidR="005D45A4" w:rsidRPr="00E23787">
        <w:rPr>
          <w:rFonts w:ascii="Arial" w:hAnsi="Arial" w:cs="Arial"/>
        </w:rPr>
        <w:t>A</w:t>
      </w:r>
      <w:r w:rsidRPr="00E23787">
        <w:rPr>
          <w:rFonts w:ascii="Arial" w:hAnsi="Arial" w:cs="Arial"/>
        </w:rPr>
        <w:t>buse and outlines Derby Homes’ response to Domestic Abuse for our customers.</w:t>
      </w:r>
    </w:p>
    <w:p w14:paraId="73B399BC" w14:textId="77777777" w:rsidR="00092FDE" w:rsidRPr="00E23787" w:rsidRDefault="00092FDE" w:rsidP="00C14F33">
      <w:pPr>
        <w:jc w:val="both"/>
        <w:rPr>
          <w:rFonts w:ascii="Arial" w:hAnsi="Arial" w:cs="Arial"/>
        </w:rPr>
      </w:pPr>
    </w:p>
    <w:p w14:paraId="3EB238D8" w14:textId="4E39B50B" w:rsidR="00092FDE" w:rsidRPr="00E23787" w:rsidRDefault="00092FDE" w:rsidP="00C14F33">
      <w:pPr>
        <w:jc w:val="both"/>
        <w:rPr>
          <w:rFonts w:ascii="Arial" w:hAnsi="Arial" w:cs="Arial"/>
        </w:rPr>
      </w:pPr>
      <w:r w:rsidRPr="00E23787">
        <w:rPr>
          <w:rFonts w:ascii="Arial" w:hAnsi="Arial" w:cs="Arial"/>
        </w:rPr>
        <w:t>The Policy outlines how we will tackle Domestic Abuse whether that be offering support and guidance to victims/ survivors or dealing with perpetrators.</w:t>
      </w:r>
    </w:p>
    <w:p w14:paraId="24188179" w14:textId="5B2BCE01" w:rsidR="005D45A4" w:rsidRPr="00E23787" w:rsidRDefault="005D45A4" w:rsidP="00C14F33">
      <w:pPr>
        <w:jc w:val="both"/>
        <w:rPr>
          <w:rFonts w:ascii="Arial" w:hAnsi="Arial" w:cs="Arial"/>
        </w:rPr>
      </w:pPr>
    </w:p>
    <w:p w14:paraId="3A8AEE68" w14:textId="20FBAAA1" w:rsidR="005D45A4" w:rsidRPr="00E23787" w:rsidRDefault="005D45A4" w:rsidP="00C14F33">
      <w:pPr>
        <w:jc w:val="both"/>
        <w:rPr>
          <w:rFonts w:ascii="Arial" w:hAnsi="Arial" w:cs="Arial"/>
        </w:rPr>
      </w:pPr>
      <w:r w:rsidRPr="00E23787">
        <w:rPr>
          <w:rFonts w:ascii="Arial" w:hAnsi="Arial" w:cs="Arial"/>
        </w:rPr>
        <w:t xml:space="preserve">The Policy relates to all Derby Homes </w:t>
      </w:r>
      <w:r w:rsidR="00446DBD">
        <w:rPr>
          <w:rFonts w:ascii="Arial" w:hAnsi="Arial" w:cs="Arial"/>
        </w:rPr>
        <w:t>customers</w:t>
      </w:r>
      <w:r w:rsidRPr="00E23787">
        <w:rPr>
          <w:rFonts w:ascii="Arial" w:hAnsi="Arial" w:cs="Arial"/>
        </w:rPr>
        <w:t>.</w:t>
      </w:r>
    </w:p>
    <w:p w14:paraId="46DD9BE3" w14:textId="77777777" w:rsidR="00092FDE" w:rsidRPr="00E23787" w:rsidRDefault="00092FDE" w:rsidP="00092FDE">
      <w:pPr>
        <w:rPr>
          <w:rFonts w:ascii="Arial" w:hAnsi="Arial" w:cs="Arial"/>
          <w:b/>
          <w:bCs/>
        </w:rPr>
      </w:pPr>
    </w:p>
    <w:p w14:paraId="62458763" w14:textId="4146412D" w:rsidR="00092FDE" w:rsidRDefault="00092FDE" w:rsidP="00AA2C8D">
      <w:pPr>
        <w:pStyle w:val="Heading3"/>
        <w:ind w:left="0"/>
        <w:jc w:val="left"/>
        <w:rPr>
          <w:u w:val="none"/>
        </w:rPr>
      </w:pPr>
    </w:p>
    <w:p w14:paraId="3F3F424D" w14:textId="78DF4D79" w:rsidR="00C65A41" w:rsidRDefault="00C65A41" w:rsidP="00C65A41"/>
    <w:p w14:paraId="29AC226E" w14:textId="4BB19905" w:rsidR="00C65A41" w:rsidRDefault="00C65A41" w:rsidP="00C65A41"/>
    <w:p w14:paraId="77484475" w14:textId="2A772F12" w:rsidR="00C65A41" w:rsidRDefault="00C65A41" w:rsidP="00C65A41"/>
    <w:p w14:paraId="3955950A" w14:textId="23436FC2" w:rsidR="00C65A41" w:rsidRDefault="00C65A41" w:rsidP="00C65A41"/>
    <w:p w14:paraId="6D23381F" w14:textId="7B2CE482" w:rsidR="00C65A41" w:rsidRDefault="00C65A41" w:rsidP="00C65A41"/>
    <w:p w14:paraId="04475B1F" w14:textId="407F6C88" w:rsidR="00C65A41" w:rsidRDefault="00C65A41" w:rsidP="00C65A41"/>
    <w:p w14:paraId="7373870D" w14:textId="32110246" w:rsidR="00C65A41" w:rsidRDefault="00C65A41" w:rsidP="00C65A41"/>
    <w:p w14:paraId="5190F758" w14:textId="416DC27C" w:rsidR="00C65A41" w:rsidRDefault="00C65A41" w:rsidP="00C65A41"/>
    <w:p w14:paraId="2ACAEEE2" w14:textId="463B13CA" w:rsidR="00C65A41" w:rsidRDefault="00C65A41" w:rsidP="00C65A41"/>
    <w:p w14:paraId="6373155B" w14:textId="51073041" w:rsidR="00C65A41" w:rsidRDefault="00C65A41" w:rsidP="00C65A41"/>
    <w:p w14:paraId="1BD3128B" w14:textId="0B7B2BAD" w:rsidR="00C65A41" w:rsidRDefault="00C65A41" w:rsidP="00C65A41"/>
    <w:p w14:paraId="0F4742C6" w14:textId="3BD95EE0" w:rsidR="00C65A41" w:rsidRDefault="00C65A41" w:rsidP="00C65A41"/>
    <w:p w14:paraId="1D199304" w14:textId="7929B98C" w:rsidR="00C65A41" w:rsidRDefault="00C65A41" w:rsidP="00C65A41"/>
    <w:p w14:paraId="50C0196F" w14:textId="749C8E9D" w:rsidR="00C65A41" w:rsidRDefault="00C65A41" w:rsidP="00C65A41"/>
    <w:p w14:paraId="35180E54" w14:textId="76EA7891" w:rsidR="00C65A41" w:rsidRDefault="00C65A41" w:rsidP="00C65A41"/>
    <w:p w14:paraId="03E60DD0" w14:textId="744D2323" w:rsidR="00C65A41" w:rsidRDefault="00C65A41" w:rsidP="00C65A41"/>
    <w:p w14:paraId="4E49EDD3" w14:textId="77777777" w:rsidR="00905C61" w:rsidRPr="00C65A41" w:rsidRDefault="00905C61" w:rsidP="00C65A41"/>
    <w:p w14:paraId="1D3F6A5A" w14:textId="7EDE713A" w:rsidR="004D1283" w:rsidRPr="00E23787" w:rsidRDefault="004D1283" w:rsidP="00092FDE">
      <w:pPr>
        <w:pStyle w:val="Heading3"/>
        <w:numPr>
          <w:ilvl w:val="0"/>
          <w:numId w:val="13"/>
        </w:numPr>
        <w:jc w:val="left"/>
        <w:rPr>
          <w:u w:val="none"/>
        </w:rPr>
      </w:pPr>
      <w:r w:rsidRPr="00E23787">
        <w:rPr>
          <w:u w:val="none"/>
        </w:rPr>
        <w:lastRenderedPageBreak/>
        <w:t>AIM OF THE DOMESTIC ABUSE POLICY</w:t>
      </w:r>
    </w:p>
    <w:p w14:paraId="24DFD04B" w14:textId="77777777" w:rsidR="004D1283" w:rsidRPr="00E23787" w:rsidRDefault="004D1283" w:rsidP="00AA2C8D">
      <w:pPr>
        <w:rPr>
          <w:rFonts w:ascii="Arial" w:hAnsi="Arial" w:cs="Arial"/>
        </w:rPr>
      </w:pPr>
    </w:p>
    <w:p w14:paraId="39469FAB" w14:textId="6E2F95FF" w:rsidR="004D1283" w:rsidRPr="00E23787" w:rsidRDefault="004D1283" w:rsidP="00C14F33">
      <w:pPr>
        <w:jc w:val="both"/>
        <w:rPr>
          <w:rFonts w:ascii="Arial" w:hAnsi="Arial" w:cs="Arial"/>
        </w:rPr>
      </w:pPr>
      <w:r w:rsidRPr="00E23787">
        <w:rPr>
          <w:rFonts w:ascii="Arial" w:hAnsi="Arial" w:cs="Arial"/>
        </w:rPr>
        <w:t xml:space="preserve">Derby Homes believes that Domestic </w:t>
      </w:r>
      <w:r w:rsidR="00092FDE" w:rsidRPr="00E23787">
        <w:rPr>
          <w:rFonts w:ascii="Arial" w:hAnsi="Arial" w:cs="Arial"/>
        </w:rPr>
        <w:t>A</w:t>
      </w:r>
      <w:r w:rsidRPr="00E23787">
        <w:rPr>
          <w:rFonts w:ascii="Arial" w:hAnsi="Arial" w:cs="Arial"/>
        </w:rPr>
        <w:t>buse is unacceptable and will not be tolerated.</w:t>
      </w:r>
    </w:p>
    <w:p w14:paraId="65683577" w14:textId="77777777" w:rsidR="004D1283" w:rsidRPr="00E23787" w:rsidRDefault="004D1283" w:rsidP="00C14F33">
      <w:pPr>
        <w:jc w:val="both"/>
        <w:rPr>
          <w:rFonts w:ascii="Arial" w:hAnsi="Arial" w:cs="Arial"/>
        </w:rPr>
      </w:pPr>
    </w:p>
    <w:p w14:paraId="69D807F8" w14:textId="233362A6" w:rsidR="004D1283" w:rsidRPr="00E23787" w:rsidRDefault="004D1283" w:rsidP="00C14F33">
      <w:pPr>
        <w:jc w:val="both"/>
        <w:rPr>
          <w:rFonts w:ascii="Arial" w:hAnsi="Arial" w:cs="Arial"/>
        </w:rPr>
      </w:pPr>
      <w:r w:rsidRPr="00E23787">
        <w:rPr>
          <w:rFonts w:ascii="Arial" w:hAnsi="Arial" w:cs="Arial"/>
        </w:rPr>
        <w:t xml:space="preserve">Domestic </w:t>
      </w:r>
      <w:r w:rsidR="00092FDE" w:rsidRPr="00E23787">
        <w:rPr>
          <w:rFonts w:ascii="Arial" w:hAnsi="Arial" w:cs="Arial"/>
        </w:rPr>
        <w:t>A</w:t>
      </w:r>
      <w:r w:rsidRPr="00E23787">
        <w:rPr>
          <w:rFonts w:ascii="Arial" w:hAnsi="Arial" w:cs="Arial"/>
        </w:rPr>
        <w:t>buse often has consequences for the housing situation of those affected and victims</w:t>
      </w:r>
      <w:r w:rsidR="00092FDE" w:rsidRPr="00E23787">
        <w:rPr>
          <w:rFonts w:ascii="Arial" w:hAnsi="Arial" w:cs="Arial"/>
        </w:rPr>
        <w:t>/ survivors</w:t>
      </w:r>
      <w:r w:rsidRPr="00E23787">
        <w:rPr>
          <w:rFonts w:ascii="Arial" w:hAnsi="Arial" w:cs="Arial"/>
        </w:rPr>
        <w:t xml:space="preserve"> will frequently turn to their landlords for help.</w:t>
      </w:r>
    </w:p>
    <w:p w14:paraId="3657BBF5" w14:textId="77777777" w:rsidR="00905C61" w:rsidRDefault="00905C61" w:rsidP="00AA2C8D">
      <w:pPr>
        <w:rPr>
          <w:rFonts w:ascii="Arial" w:hAnsi="Arial" w:cs="Arial"/>
        </w:rPr>
      </w:pPr>
    </w:p>
    <w:p w14:paraId="652D8B46" w14:textId="4712C68C" w:rsidR="004D1283" w:rsidRPr="00E23787" w:rsidRDefault="004D1283" w:rsidP="00AA2C8D">
      <w:pPr>
        <w:rPr>
          <w:rFonts w:ascii="Arial" w:hAnsi="Arial" w:cs="Arial"/>
        </w:rPr>
      </w:pPr>
      <w:r w:rsidRPr="00E23787">
        <w:rPr>
          <w:rFonts w:ascii="Arial" w:hAnsi="Arial" w:cs="Arial"/>
        </w:rPr>
        <w:t>Derby Homes aims to:</w:t>
      </w:r>
    </w:p>
    <w:p w14:paraId="1F44E75B" w14:textId="77777777" w:rsidR="004D1283" w:rsidRPr="00E23787" w:rsidRDefault="004D1283" w:rsidP="00AA2C8D">
      <w:pPr>
        <w:rPr>
          <w:rFonts w:ascii="Arial" w:hAnsi="Arial" w:cs="Arial"/>
        </w:rPr>
      </w:pPr>
    </w:p>
    <w:p w14:paraId="316C4941" w14:textId="24F04046" w:rsidR="004D1283" w:rsidRPr="00E23787" w:rsidRDefault="004D1283" w:rsidP="00AA2C8D">
      <w:pPr>
        <w:pStyle w:val="ListParagraph"/>
        <w:numPr>
          <w:ilvl w:val="0"/>
          <w:numId w:val="3"/>
        </w:numPr>
        <w:rPr>
          <w:rFonts w:ascii="Arial" w:hAnsi="Arial" w:cs="Arial"/>
        </w:rPr>
      </w:pPr>
      <w:r w:rsidRPr="00E23787">
        <w:rPr>
          <w:rFonts w:ascii="Arial" w:hAnsi="Arial" w:cs="Arial"/>
        </w:rPr>
        <w:t xml:space="preserve">Increase awareness and understanding of </w:t>
      </w:r>
      <w:r w:rsidR="00092FDE" w:rsidRPr="00E23787">
        <w:rPr>
          <w:rFonts w:ascii="Arial" w:hAnsi="Arial" w:cs="Arial"/>
        </w:rPr>
        <w:t>D</w:t>
      </w:r>
      <w:r w:rsidRPr="00E23787">
        <w:rPr>
          <w:rFonts w:ascii="Arial" w:hAnsi="Arial" w:cs="Arial"/>
        </w:rPr>
        <w:t xml:space="preserve">omestic </w:t>
      </w:r>
      <w:r w:rsidR="00092FDE" w:rsidRPr="00E23787">
        <w:rPr>
          <w:rFonts w:ascii="Arial" w:hAnsi="Arial" w:cs="Arial"/>
        </w:rPr>
        <w:t>A</w:t>
      </w:r>
      <w:r w:rsidRPr="00E23787">
        <w:rPr>
          <w:rFonts w:ascii="Arial" w:hAnsi="Arial" w:cs="Arial"/>
        </w:rPr>
        <w:t xml:space="preserve">buse </w:t>
      </w:r>
      <w:r w:rsidR="00092FDE" w:rsidRPr="00E23787">
        <w:rPr>
          <w:rFonts w:ascii="Arial" w:hAnsi="Arial" w:cs="Arial"/>
        </w:rPr>
        <w:t xml:space="preserve">amongst our </w:t>
      </w:r>
      <w:r w:rsidR="00E47073">
        <w:rPr>
          <w:rFonts w:ascii="Arial" w:hAnsi="Arial" w:cs="Arial"/>
        </w:rPr>
        <w:t>customers</w:t>
      </w:r>
      <w:r w:rsidR="00092FDE" w:rsidRPr="00E23787">
        <w:rPr>
          <w:rFonts w:ascii="Arial" w:hAnsi="Arial" w:cs="Arial"/>
        </w:rPr>
        <w:t>, staff</w:t>
      </w:r>
      <w:r w:rsidR="00586F4A" w:rsidRPr="00E23787">
        <w:rPr>
          <w:rFonts w:ascii="Arial" w:hAnsi="Arial" w:cs="Arial"/>
        </w:rPr>
        <w:t>, contractors</w:t>
      </w:r>
      <w:r w:rsidR="00092FDE" w:rsidRPr="00E23787">
        <w:rPr>
          <w:rFonts w:ascii="Arial" w:hAnsi="Arial" w:cs="Arial"/>
        </w:rPr>
        <w:t xml:space="preserve"> </w:t>
      </w:r>
      <w:r w:rsidRPr="00E23787">
        <w:rPr>
          <w:rFonts w:ascii="Arial" w:hAnsi="Arial" w:cs="Arial"/>
        </w:rPr>
        <w:t>and within Derby’s communities</w:t>
      </w:r>
    </w:p>
    <w:p w14:paraId="2243091F" w14:textId="77777777" w:rsidR="004D1283" w:rsidRPr="00E23787" w:rsidRDefault="004D1283" w:rsidP="00AA2C8D">
      <w:pPr>
        <w:pStyle w:val="ListParagraph"/>
        <w:numPr>
          <w:ilvl w:val="0"/>
          <w:numId w:val="3"/>
        </w:numPr>
        <w:rPr>
          <w:rFonts w:ascii="Arial" w:hAnsi="Arial" w:cs="Arial"/>
        </w:rPr>
      </w:pPr>
      <w:r w:rsidRPr="00E23787">
        <w:rPr>
          <w:rFonts w:ascii="Arial" w:hAnsi="Arial" w:cs="Arial"/>
        </w:rPr>
        <w:t>Improve the safety and welfare of adults and children who are affected</w:t>
      </w:r>
    </w:p>
    <w:p w14:paraId="00C1C12F" w14:textId="55512C58" w:rsidR="004D1283" w:rsidRPr="00E23787" w:rsidRDefault="004D1283" w:rsidP="00AA2C8D">
      <w:pPr>
        <w:pStyle w:val="ListParagraph"/>
        <w:numPr>
          <w:ilvl w:val="0"/>
          <w:numId w:val="3"/>
        </w:numPr>
        <w:rPr>
          <w:rFonts w:ascii="Arial" w:hAnsi="Arial" w:cs="Arial"/>
        </w:rPr>
      </w:pPr>
      <w:r w:rsidRPr="00E23787">
        <w:rPr>
          <w:rFonts w:ascii="Arial" w:hAnsi="Arial" w:cs="Arial"/>
        </w:rPr>
        <w:t xml:space="preserve">Improve Derby Homes’ response to </w:t>
      </w:r>
      <w:r w:rsidR="00092FDE" w:rsidRPr="00E23787">
        <w:rPr>
          <w:rFonts w:ascii="Arial" w:hAnsi="Arial" w:cs="Arial"/>
        </w:rPr>
        <w:t>D</w:t>
      </w:r>
      <w:r w:rsidRPr="00E23787">
        <w:rPr>
          <w:rFonts w:ascii="Arial" w:hAnsi="Arial" w:cs="Arial"/>
        </w:rPr>
        <w:t xml:space="preserve">omestic </w:t>
      </w:r>
      <w:r w:rsidR="00092FDE" w:rsidRPr="00E23787">
        <w:rPr>
          <w:rFonts w:ascii="Arial" w:hAnsi="Arial" w:cs="Arial"/>
        </w:rPr>
        <w:t>A</w:t>
      </w:r>
      <w:r w:rsidRPr="00E23787">
        <w:rPr>
          <w:rFonts w:ascii="Arial" w:hAnsi="Arial" w:cs="Arial"/>
        </w:rPr>
        <w:t>buse</w:t>
      </w:r>
    </w:p>
    <w:p w14:paraId="261F1B8A" w14:textId="0E0DEA65" w:rsidR="0026635B" w:rsidRPr="00E23787" w:rsidRDefault="0026635B" w:rsidP="00AA2C8D">
      <w:pPr>
        <w:pStyle w:val="ListParagraph"/>
        <w:numPr>
          <w:ilvl w:val="0"/>
          <w:numId w:val="3"/>
        </w:numPr>
        <w:rPr>
          <w:rFonts w:ascii="Arial" w:hAnsi="Arial" w:cs="Arial"/>
        </w:rPr>
      </w:pPr>
      <w:r w:rsidRPr="00E23787">
        <w:rPr>
          <w:rFonts w:ascii="Arial" w:hAnsi="Arial" w:cs="Arial"/>
        </w:rPr>
        <w:t>Offer support to customers, regardless of their background</w:t>
      </w:r>
    </w:p>
    <w:p w14:paraId="0FA0B8DD" w14:textId="2C4DED4B" w:rsidR="00586F4A" w:rsidRPr="00E23787" w:rsidRDefault="00586F4A" w:rsidP="00AA2C8D">
      <w:pPr>
        <w:pStyle w:val="ListParagraph"/>
        <w:numPr>
          <w:ilvl w:val="0"/>
          <w:numId w:val="3"/>
        </w:numPr>
        <w:rPr>
          <w:rFonts w:ascii="Arial" w:hAnsi="Arial" w:cs="Arial"/>
        </w:rPr>
      </w:pPr>
      <w:r w:rsidRPr="00E23787">
        <w:rPr>
          <w:rFonts w:ascii="Arial" w:hAnsi="Arial" w:cs="Arial"/>
        </w:rPr>
        <w:t>Hold perpetrators of abuse to account for their actions</w:t>
      </w:r>
    </w:p>
    <w:p w14:paraId="241CD02A" w14:textId="0080B170" w:rsidR="004D1283" w:rsidRPr="00E23787" w:rsidRDefault="004D1283" w:rsidP="00AA2C8D">
      <w:pPr>
        <w:pStyle w:val="ListParagraph"/>
        <w:numPr>
          <w:ilvl w:val="0"/>
          <w:numId w:val="3"/>
        </w:numPr>
        <w:rPr>
          <w:rFonts w:ascii="Arial" w:hAnsi="Arial" w:cs="Arial"/>
        </w:rPr>
      </w:pPr>
      <w:r w:rsidRPr="00E23787">
        <w:rPr>
          <w:rFonts w:ascii="Arial" w:hAnsi="Arial" w:cs="Arial"/>
        </w:rPr>
        <w:t>Encourage and maintain multi-agency working to ensure a seamless service to victims</w:t>
      </w:r>
      <w:r w:rsidR="005365D6" w:rsidRPr="00E23787">
        <w:rPr>
          <w:rFonts w:ascii="Arial" w:hAnsi="Arial" w:cs="Arial"/>
        </w:rPr>
        <w:t>/</w:t>
      </w:r>
      <w:r w:rsidRPr="00E23787">
        <w:rPr>
          <w:rFonts w:ascii="Arial" w:hAnsi="Arial" w:cs="Arial"/>
        </w:rPr>
        <w:t xml:space="preserve"> survivors and their children</w:t>
      </w:r>
      <w:r w:rsidR="005365D6" w:rsidRPr="00E23787">
        <w:rPr>
          <w:rFonts w:ascii="Arial" w:hAnsi="Arial" w:cs="Arial"/>
        </w:rPr>
        <w:t xml:space="preserve"> and </w:t>
      </w:r>
      <w:r w:rsidR="00941B10" w:rsidRPr="00E23787">
        <w:rPr>
          <w:rFonts w:ascii="Arial" w:hAnsi="Arial" w:cs="Arial"/>
        </w:rPr>
        <w:t>families</w:t>
      </w:r>
    </w:p>
    <w:p w14:paraId="006A958F" w14:textId="11DD68A3" w:rsidR="004D1283" w:rsidRPr="00E23787" w:rsidRDefault="004D1283" w:rsidP="00AA2C8D">
      <w:pPr>
        <w:pStyle w:val="ListParagraph"/>
        <w:numPr>
          <w:ilvl w:val="0"/>
          <w:numId w:val="3"/>
        </w:numPr>
        <w:rPr>
          <w:rFonts w:ascii="Arial" w:hAnsi="Arial" w:cs="Arial"/>
        </w:rPr>
      </w:pPr>
      <w:r w:rsidRPr="00E23787">
        <w:rPr>
          <w:rFonts w:ascii="Arial" w:hAnsi="Arial" w:cs="Arial"/>
        </w:rPr>
        <w:t>Ensure that staff have regular training relevant to their roles</w:t>
      </w:r>
      <w:r w:rsidR="00586F4A" w:rsidRPr="00E23787">
        <w:rPr>
          <w:rFonts w:ascii="Arial" w:hAnsi="Arial" w:cs="Arial"/>
        </w:rPr>
        <w:t xml:space="preserve"> and that good practice is shared with staff and customers as part of ongoing learning</w:t>
      </w:r>
    </w:p>
    <w:p w14:paraId="13F833B4" w14:textId="77777777" w:rsidR="004D1283" w:rsidRPr="00E23787" w:rsidRDefault="004D1283" w:rsidP="00AA2C8D">
      <w:pPr>
        <w:pStyle w:val="ListParagraph"/>
        <w:numPr>
          <w:ilvl w:val="0"/>
          <w:numId w:val="3"/>
        </w:numPr>
        <w:rPr>
          <w:rFonts w:ascii="Arial" w:hAnsi="Arial" w:cs="Arial"/>
        </w:rPr>
      </w:pPr>
      <w:r w:rsidRPr="00E23787">
        <w:rPr>
          <w:rFonts w:ascii="Arial" w:hAnsi="Arial" w:cs="Arial"/>
        </w:rPr>
        <w:t>Update processes to fall in line with any new legislation</w:t>
      </w:r>
    </w:p>
    <w:p w14:paraId="33E44AAF" w14:textId="4B4FA24E" w:rsidR="004D1283" w:rsidRPr="00E23787" w:rsidRDefault="004D1283" w:rsidP="00AA2C8D">
      <w:pPr>
        <w:pStyle w:val="ListParagraph"/>
        <w:numPr>
          <w:ilvl w:val="0"/>
          <w:numId w:val="3"/>
        </w:numPr>
        <w:rPr>
          <w:rFonts w:ascii="Arial" w:hAnsi="Arial" w:cs="Arial"/>
        </w:rPr>
      </w:pPr>
      <w:r w:rsidRPr="00E23787">
        <w:rPr>
          <w:rFonts w:ascii="Arial" w:hAnsi="Arial" w:cs="Arial"/>
        </w:rPr>
        <w:t xml:space="preserve">Monitor and review Domestic </w:t>
      </w:r>
      <w:r w:rsidR="00941B10" w:rsidRPr="00E23787">
        <w:rPr>
          <w:rFonts w:ascii="Arial" w:hAnsi="Arial" w:cs="Arial"/>
        </w:rPr>
        <w:t>A</w:t>
      </w:r>
      <w:r w:rsidRPr="00E23787">
        <w:rPr>
          <w:rFonts w:ascii="Arial" w:hAnsi="Arial" w:cs="Arial"/>
        </w:rPr>
        <w:t>buse cases to ensure good practice is followed and positive outcomes are achieved.</w:t>
      </w:r>
    </w:p>
    <w:p w14:paraId="43685C09" w14:textId="77777777" w:rsidR="004D1283" w:rsidRPr="00E23787" w:rsidRDefault="004D1283" w:rsidP="00AA2C8D">
      <w:pPr>
        <w:rPr>
          <w:rFonts w:ascii="Arial" w:hAnsi="Arial" w:cs="Arial"/>
        </w:rPr>
      </w:pPr>
    </w:p>
    <w:p w14:paraId="159F92E6" w14:textId="7A1CC102" w:rsidR="004D1283" w:rsidRPr="00E23787" w:rsidRDefault="00941B10" w:rsidP="00941B10">
      <w:pPr>
        <w:pStyle w:val="ListParagraph"/>
        <w:numPr>
          <w:ilvl w:val="0"/>
          <w:numId w:val="13"/>
        </w:numPr>
        <w:rPr>
          <w:rFonts w:ascii="Arial" w:hAnsi="Arial" w:cs="Arial"/>
          <w:b/>
        </w:rPr>
      </w:pPr>
      <w:r w:rsidRPr="00E23787">
        <w:rPr>
          <w:rFonts w:ascii="Arial" w:hAnsi="Arial" w:cs="Arial"/>
          <w:b/>
        </w:rPr>
        <w:t>KEY TERMS AND DEFINITIONS</w:t>
      </w:r>
    </w:p>
    <w:p w14:paraId="3CE4D5D8" w14:textId="77777777" w:rsidR="005D45A4" w:rsidRPr="00E23787" w:rsidRDefault="005D45A4" w:rsidP="00AA2C8D">
      <w:pPr>
        <w:rPr>
          <w:rFonts w:ascii="Arial" w:hAnsi="Arial" w:cs="Arial"/>
        </w:rPr>
      </w:pPr>
    </w:p>
    <w:p w14:paraId="33AEB9AE" w14:textId="354E11EF" w:rsidR="004D1283" w:rsidRPr="00E23787" w:rsidRDefault="004D1283" w:rsidP="00C14F33">
      <w:pPr>
        <w:jc w:val="both"/>
        <w:rPr>
          <w:rFonts w:ascii="Arial" w:hAnsi="Arial" w:cs="Arial"/>
        </w:rPr>
      </w:pPr>
      <w:r w:rsidRPr="00E23787">
        <w:rPr>
          <w:rFonts w:ascii="Arial" w:hAnsi="Arial" w:cs="Arial"/>
        </w:rPr>
        <w:t xml:space="preserve">Domestic </w:t>
      </w:r>
      <w:r w:rsidR="007636D8" w:rsidRPr="00E23787">
        <w:rPr>
          <w:rFonts w:ascii="Arial" w:hAnsi="Arial" w:cs="Arial"/>
        </w:rPr>
        <w:t>A</w:t>
      </w:r>
      <w:r w:rsidRPr="00E23787">
        <w:rPr>
          <w:rFonts w:ascii="Arial" w:hAnsi="Arial" w:cs="Arial"/>
        </w:rPr>
        <w:t>buse is a serious social and criminal problem that has significant human and financial consequences for individuals, families and communities.</w:t>
      </w:r>
    </w:p>
    <w:p w14:paraId="51162618" w14:textId="77777777" w:rsidR="004D1283" w:rsidRPr="00E23787" w:rsidRDefault="004D1283" w:rsidP="00C14F33">
      <w:pPr>
        <w:jc w:val="both"/>
        <w:rPr>
          <w:rFonts w:ascii="Arial" w:hAnsi="Arial" w:cs="Arial"/>
        </w:rPr>
      </w:pPr>
    </w:p>
    <w:p w14:paraId="2AC6198D" w14:textId="70366E90" w:rsidR="00BC5B25" w:rsidRPr="00E23787" w:rsidRDefault="00BC5B25" w:rsidP="00BC5B25">
      <w:pPr>
        <w:pStyle w:val="NormalWeb"/>
        <w:shd w:val="clear" w:color="auto" w:fill="FFFFFF"/>
        <w:spacing w:before="0" w:beforeAutospacing="0" w:after="300" w:afterAutospacing="0"/>
        <w:ind w:left="600"/>
        <w:rPr>
          <w:rFonts w:ascii="Arial" w:hAnsi="Arial" w:cs="Arial"/>
          <w:b/>
          <w:bCs/>
          <w:sz w:val="24"/>
          <w:szCs w:val="24"/>
          <w:lang w:eastAsia="en-GB"/>
        </w:rPr>
      </w:pPr>
      <w:r w:rsidRPr="00E23787">
        <w:rPr>
          <w:rStyle w:val="Strong"/>
          <w:rFonts w:ascii="Arial" w:hAnsi="Arial" w:cs="Arial"/>
          <w:color w:val="3E3E3E"/>
          <w:sz w:val="24"/>
          <w:szCs w:val="24"/>
        </w:rPr>
        <w:t>"Definition of “</w:t>
      </w:r>
      <w:r w:rsidR="00E47073">
        <w:rPr>
          <w:rStyle w:val="Strong"/>
          <w:rFonts w:ascii="Arial" w:hAnsi="Arial" w:cs="Arial"/>
          <w:color w:val="3E3E3E"/>
          <w:sz w:val="24"/>
          <w:szCs w:val="24"/>
        </w:rPr>
        <w:t>D</w:t>
      </w:r>
      <w:r w:rsidRPr="00E23787">
        <w:rPr>
          <w:rStyle w:val="Strong"/>
          <w:rFonts w:ascii="Arial" w:hAnsi="Arial" w:cs="Arial"/>
          <w:color w:val="3E3E3E"/>
          <w:sz w:val="24"/>
          <w:szCs w:val="24"/>
        </w:rPr>
        <w:t xml:space="preserve">omestic </w:t>
      </w:r>
      <w:r w:rsidR="00E47073">
        <w:rPr>
          <w:rStyle w:val="Strong"/>
          <w:rFonts w:ascii="Arial" w:hAnsi="Arial" w:cs="Arial"/>
          <w:color w:val="3E3E3E"/>
          <w:sz w:val="24"/>
          <w:szCs w:val="24"/>
        </w:rPr>
        <w:t>A</w:t>
      </w:r>
      <w:r w:rsidRPr="00E23787">
        <w:rPr>
          <w:rStyle w:val="Strong"/>
          <w:rFonts w:ascii="Arial" w:hAnsi="Arial" w:cs="Arial"/>
          <w:color w:val="3E3E3E"/>
          <w:sz w:val="24"/>
          <w:szCs w:val="24"/>
        </w:rPr>
        <w:t>buse</w:t>
      </w:r>
      <w:r w:rsidRPr="00E23787">
        <w:rPr>
          <w:rFonts w:ascii="Arial" w:hAnsi="Arial" w:cs="Arial"/>
          <w:color w:val="3E3E3E"/>
          <w:sz w:val="24"/>
          <w:szCs w:val="24"/>
        </w:rPr>
        <w:t>”</w:t>
      </w:r>
      <w:r w:rsidRPr="00E23787">
        <w:rPr>
          <w:rFonts w:ascii="Arial" w:hAnsi="Arial" w:cs="Arial"/>
          <w:b/>
          <w:bCs/>
          <w:color w:val="3E3E3E"/>
          <w:sz w:val="24"/>
          <w:szCs w:val="24"/>
        </w:rPr>
        <w:t xml:space="preserve"> as per the 2021 Domestic Abuse Act</w:t>
      </w:r>
    </w:p>
    <w:p w14:paraId="0CCF0CFE" w14:textId="55EDD8EB" w:rsidR="00BC5B25" w:rsidRPr="00E23787" w:rsidRDefault="00BC5B25" w:rsidP="00BC5B25">
      <w:pPr>
        <w:pStyle w:val="NormalWeb"/>
        <w:shd w:val="clear" w:color="auto" w:fill="FFFFFF"/>
        <w:spacing w:before="0" w:beforeAutospacing="0" w:after="300" w:afterAutospacing="0"/>
        <w:ind w:left="600"/>
        <w:rPr>
          <w:rFonts w:ascii="Arial" w:hAnsi="Arial" w:cs="Arial"/>
          <w:sz w:val="24"/>
          <w:szCs w:val="24"/>
        </w:rPr>
      </w:pPr>
      <w:r w:rsidRPr="00E23787">
        <w:rPr>
          <w:rFonts w:ascii="Arial" w:hAnsi="Arial" w:cs="Arial"/>
          <w:color w:val="3E3E3E"/>
          <w:sz w:val="24"/>
          <w:szCs w:val="24"/>
        </w:rPr>
        <w:t>(1) This section defines “</w:t>
      </w:r>
      <w:r w:rsidR="00E47073">
        <w:rPr>
          <w:rFonts w:ascii="Arial" w:hAnsi="Arial" w:cs="Arial"/>
          <w:color w:val="3E3E3E"/>
          <w:sz w:val="24"/>
          <w:szCs w:val="24"/>
        </w:rPr>
        <w:t>D</w:t>
      </w:r>
      <w:r w:rsidRPr="00E23787">
        <w:rPr>
          <w:rFonts w:ascii="Arial" w:hAnsi="Arial" w:cs="Arial"/>
          <w:color w:val="3E3E3E"/>
          <w:sz w:val="24"/>
          <w:szCs w:val="24"/>
        </w:rPr>
        <w:t xml:space="preserve">omestic </w:t>
      </w:r>
      <w:r w:rsidR="00E47073">
        <w:rPr>
          <w:rFonts w:ascii="Arial" w:hAnsi="Arial" w:cs="Arial"/>
          <w:color w:val="3E3E3E"/>
          <w:sz w:val="24"/>
          <w:szCs w:val="24"/>
        </w:rPr>
        <w:t>A</w:t>
      </w:r>
      <w:r w:rsidRPr="00E23787">
        <w:rPr>
          <w:rFonts w:ascii="Arial" w:hAnsi="Arial" w:cs="Arial"/>
          <w:color w:val="3E3E3E"/>
          <w:sz w:val="24"/>
          <w:szCs w:val="24"/>
        </w:rPr>
        <w:t>buse” for the purposes of this Act.</w:t>
      </w:r>
    </w:p>
    <w:p w14:paraId="7E322CC9" w14:textId="05E0D19B" w:rsidR="00BC5B25" w:rsidRPr="00E23787" w:rsidRDefault="00BC5B25" w:rsidP="00BC5B25">
      <w:pPr>
        <w:pStyle w:val="NormalWeb"/>
        <w:shd w:val="clear" w:color="auto" w:fill="FFFFFF"/>
        <w:spacing w:before="0" w:beforeAutospacing="0" w:after="300" w:afterAutospacing="0"/>
        <w:ind w:left="600"/>
        <w:rPr>
          <w:rFonts w:ascii="Arial" w:hAnsi="Arial" w:cs="Arial"/>
          <w:sz w:val="24"/>
          <w:szCs w:val="24"/>
        </w:rPr>
      </w:pPr>
      <w:r w:rsidRPr="00E23787">
        <w:rPr>
          <w:rFonts w:ascii="Arial" w:hAnsi="Arial" w:cs="Arial"/>
          <w:color w:val="3E3E3E"/>
          <w:sz w:val="24"/>
          <w:szCs w:val="24"/>
        </w:rPr>
        <w:t>(2) Behaviour of a person (“A”) towards another person (“B”) is “</w:t>
      </w:r>
      <w:r w:rsidR="00E47073">
        <w:rPr>
          <w:rFonts w:ascii="Arial" w:hAnsi="Arial" w:cs="Arial"/>
          <w:color w:val="3E3E3E"/>
          <w:sz w:val="24"/>
          <w:szCs w:val="24"/>
        </w:rPr>
        <w:t>D</w:t>
      </w:r>
      <w:r w:rsidRPr="00E23787">
        <w:rPr>
          <w:rFonts w:ascii="Arial" w:hAnsi="Arial" w:cs="Arial"/>
          <w:color w:val="3E3E3E"/>
          <w:sz w:val="24"/>
          <w:szCs w:val="24"/>
        </w:rPr>
        <w:t xml:space="preserve">omestic </w:t>
      </w:r>
      <w:r w:rsidR="00E47073">
        <w:rPr>
          <w:rFonts w:ascii="Arial" w:hAnsi="Arial" w:cs="Arial"/>
          <w:color w:val="3E3E3E"/>
          <w:sz w:val="24"/>
          <w:szCs w:val="24"/>
        </w:rPr>
        <w:t>A</w:t>
      </w:r>
      <w:r w:rsidRPr="00E23787">
        <w:rPr>
          <w:rFonts w:ascii="Arial" w:hAnsi="Arial" w:cs="Arial"/>
          <w:color w:val="3E3E3E"/>
          <w:sz w:val="24"/>
          <w:szCs w:val="24"/>
        </w:rPr>
        <w:t>buse” if—</w:t>
      </w:r>
    </w:p>
    <w:p w14:paraId="65ED03EB" w14:textId="77777777" w:rsidR="00BC5B25" w:rsidRPr="00E23787" w:rsidRDefault="00BC5B25" w:rsidP="00BC5B25">
      <w:pPr>
        <w:pStyle w:val="NormalWeb"/>
        <w:shd w:val="clear" w:color="auto" w:fill="FFFFFF"/>
        <w:spacing w:before="0" w:beforeAutospacing="0" w:after="300" w:afterAutospacing="0"/>
        <w:ind w:left="1200"/>
        <w:rPr>
          <w:rFonts w:ascii="Arial" w:hAnsi="Arial" w:cs="Arial"/>
          <w:sz w:val="24"/>
          <w:szCs w:val="24"/>
        </w:rPr>
      </w:pPr>
      <w:r w:rsidRPr="00E23787">
        <w:rPr>
          <w:rFonts w:ascii="Arial" w:hAnsi="Arial" w:cs="Arial"/>
          <w:color w:val="3E3E3E"/>
          <w:sz w:val="24"/>
          <w:szCs w:val="24"/>
        </w:rPr>
        <w:t>(a) A and B are each aged 16 or over and are personally connected to each other, and</w:t>
      </w:r>
    </w:p>
    <w:p w14:paraId="50BC3399" w14:textId="77777777" w:rsidR="00BC5B25" w:rsidRPr="00E23787" w:rsidRDefault="00BC5B25" w:rsidP="00BC5B25">
      <w:pPr>
        <w:pStyle w:val="NormalWeb"/>
        <w:shd w:val="clear" w:color="auto" w:fill="FFFFFF"/>
        <w:spacing w:before="0" w:beforeAutospacing="0" w:after="300" w:afterAutospacing="0"/>
        <w:ind w:left="1200"/>
        <w:rPr>
          <w:rFonts w:ascii="Arial" w:hAnsi="Arial" w:cs="Arial"/>
          <w:sz w:val="24"/>
          <w:szCs w:val="24"/>
        </w:rPr>
      </w:pPr>
      <w:r w:rsidRPr="00E23787">
        <w:rPr>
          <w:rFonts w:ascii="Arial" w:hAnsi="Arial" w:cs="Arial"/>
          <w:color w:val="3E3E3E"/>
          <w:sz w:val="24"/>
          <w:szCs w:val="24"/>
        </w:rPr>
        <w:t>(b) the behaviour is abusive.</w:t>
      </w:r>
    </w:p>
    <w:p w14:paraId="5F145DA1" w14:textId="77777777" w:rsidR="00BC5B25" w:rsidRPr="00E23787" w:rsidRDefault="00BC5B25" w:rsidP="00BC5B25">
      <w:pPr>
        <w:pStyle w:val="NormalWeb"/>
        <w:shd w:val="clear" w:color="auto" w:fill="FFFFFF"/>
        <w:spacing w:before="0" w:beforeAutospacing="0" w:after="300" w:afterAutospacing="0"/>
        <w:ind w:left="600"/>
        <w:rPr>
          <w:rFonts w:ascii="Arial" w:hAnsi="Arial" w:cs="Arial"/>
          <w:sz w:val="24"/>
          <w:szCs w:val="24"/>
        </w:rPr>
      </w:pPr>
      <w:r w:rsidRPr="00E23787">
        <w:rPr>
          <w:rFonts w:ascii="Arial" w:hAnsi="Arial" w:cs="Arial"/>
          <w:color w:val="3E3E3E"/>
          <w:sz w:val="24"/>
          <w:szCs w:val="24"/>
        </w:rPr>
        <w:t>(3) Behaviour is “abusive” if it consists of any of the following—</w:t>
      </w:r>
    </w:p>
    <w:p w14:paraId="2B58DCA8" w14:textId="77777777" w:rsidR="00BC5B25" w:rsidRPr="00E23787" w:rsidRDefault="00BC5B25" w:rsidP="00BC5B25">
      <w:pPr>
        <w:pStyle w:val="NormalWeb"/>
        <w:shd w:val="clear" w:color="auto" w:fill="FFFFFF"/>
        <w:spacing w:before="0" w:beforeAutospacing="0" w:after="300" w:afterAutospacing="0"/>
        <w:ind w:left="1200"/>
        <w:rPr>
          <w:rFonts w:ascii="Arial" w:hAnsi="Arial" w:cs="Arial"/>
          <w:sz w:val="24"/>
          <w:szCs w:val="24"/>
        </w:rPr>
      </w:pPr>
      <w:r w:rsidRPr="00E23787">
        <w:rPr>
          <w:rFonts w:ascii="Arial" w:hAnsi="Arial" w:cs="Arial"/>
          <w:color w:val="3E3E3E"/>
          <w:sz w:val="24"/>
          <w:szCs w:val="24"/>
        </w:rPr>
        <w:t>(a) physical or sexual abuse;</w:t>
      </w:r>
    </w:p>
    <w:p w14:paraId="0B15D37B" w14:textId="77777777" w:rsidR="00BC5B25" w:rsidRPr="00E23787" w:rsidRDefault="00BC5B25" w:rsidP="00BC5B25">
      <w:pPr>
        <w:pStyle w:val="NormalWeb"/>
        <w:shd w:val="clear" w:color="auto" w:fill="FFFFFF"/>
        <w:spacing w:before="0" w:beforeAutospacing="0" w:after="300" w:afterAutospacing="0"/>
        <w:ind w:left="1200"/>
        <w:rPr>
          <w:rFonts w:ascii="Arial" w:hAnsi="Arial" w:cs="Arial"/>
          <w:sz w:val="24"/>
          <w:szCs w:val="24"/>
        </w:rPr>
      </w:pPr>
      <w:r w:rsidRPr="00E23787">
        <w:rPr>
          <w:rFonts w:ascii="Arial" w:hAnsi="Arial" w:cs="Arial"/>
          <w:color w:val="3E3E3E"/>
          <w:sz w:val="24"/>
          <w:szCs w:val="24"/>
        </w:rPr>
        <w:t>(b) violent or threatening behaviour;</w:t>
      </w:r>
    </w:p>
    <w:p w14:paraId="5F5EBCDF" w14:textId="77777777" w:rsidR="00BC5B25" w:rsidRPr="00E23787" w:rsidRDefault="00BC5B25" w:rsidP="00BC5B25">
      <w:pPr>
        <w:pStyle w:val="NormalWeb"/>
        <w:shd w:val="clear" w:color="auto" w:fill="FFFFFF"/>
        <w:spacing w:before="0" w:beforeAutospacing="0" w:after="300" w:afterAutospacing="0"/>
        <w:ind w:left="1200"/>
        <w:rPr>
          <w:rFonts w:ascii="Arial" w:hAnsi="Arial" w:cs="Arial"/>
          <w:sz w:val="24"/>
          <w:szCs w:val="24"/>
        </w:rPr>
      </w:pPr>
      <w:r w:rsidRPr="00E23787">
        <w:rPr>
          <w:rFonts w:ascii="Arial" w:hAnsi="Arial" w:cs="Arial"/>
          <w:color w:val="3E3E3E"/>
          <w:sz w:val="24"/>
          <w:szCs w:val="24"/>
        </w:rPr>
        <w:t>(c) controlling or coercive behaviour;</w:t>
      </w:r>
    </w:p>
    <w:p w14:paraId="508090C6" w14:textId="77777777" w:rsidR="00BC5B25" w:rsidRPr="00E23787" w:rsidRDefault="00BC5B25" w:rsidP="00BC5B25">
      <w:pPr>
        <w:pStyle w:val="NormalWeb"/>
        <w:shd w:val="clear" w:color="auto" w:fill="FFFFFF"/>
        <w:spacing w:before="0" w:beforeAutospacing="0" w:after="300" w:afterAutospacing="0"/>
        <w:ind w:left="1200"/>
        <w:rPr>
          <w:rFonts w:ascii="Arial" w:hAnsi="Arial" w:cs="Arial"/>
          <w:sz w:val="24"/>
          <w:szCs w:val="24"/>
        </w:rPr>
      </w:pPr>
      <w:r w:rsidRPr="00E23787">
        <w:rPr>
          <w:rFonts w:ascii="Arial" w:hAnsi="Arial" w:cs="Arial"/>
          <w:color w:val="3E3E3E"/>
          <w:sz w:val="24"/>
          <w:szCs w:val="24"/>
        </w:rPr>
        <w:lastRenderedPageBreak/>
        <w:t>(d) economic abuse (see subsection (4));</w:t>
      </w:r>
    </w:p>
    <w:p w14:paraId="6F3EECFE" w14:textId="77777777" w:rsidR="00BC5B25" w:rsidRPr="00E23787" w:rsidRDefault="00BC5B25" w:rsidP="00BC5B25">
      <w:pPr>
        <w:pStyle w:val="NormalWeb"/>
        <w:shd w:val="clear" w:color="auto" w:fill="FFFFFF"/>
        <w:spacing w:before="0" w:beforeAutospacing="0" w:after="300" w:afterAutospacing="0"/>
        <w:ind w:left="1200"/>
        <w:rPr>
          <w:rFonts w:ascii="Arial" w:hAnsi="Arial" w:cs="Arial"/>
          <w:sz w:val="24"/>
          <w:szCs w:val="24"/>
        </w:rPr>
      </w:pPr>
      <w:r w:rsidRPr="00E23787">
        <w:rPr>
          <w:rFonts w:ascii="Arial" w:hAnsi="Arial" w:cs="Arial"/>
          <w:color w:val="3E3E3E"/>
          <w:sz w:val="24"/>
          <w:szCs w:val="24"/>
        </w:rPr>
        <w:t>(e) psychological, emotional or other abuse;</w:t>
      </w:r>
    </w:p>
    <w:p w14:paraId="5C16D025" w14:textId="77777777" w:rsidR="00BC5B25" w:rsidRPr="00E23787" w:rsidRDefault="00BC5B25" w:rsidP="00BC5B25">
      <w:pPr>
        <w:pStyle w:val="NormalWeb"/>
        <w:shd w:val="clear" w:color="auto" w:fill="FFFFFF"/>
        <w:spacing w:before="0" w:beforeAutospacing="0" w:after="300" w:afterAutospacing="0"/>
        <w:ind w:left="600"/>
        <w:rPr>
          <w:rFonts w:ascii="Arial" w:hAnsi="Arial" w:cs="Arial"/>
          <w:sz w:val="24"/>
          <w:szCs w:val="24"/>
        </w:rPr>
      </w:pPr>
      <w:r w:rsidRPr="00E23787">
        <w:rPr>
          <w:rFonts w:ascii="Arial" w:hAnsi="Arial" w:cs="Arial"/>
          <w:color w:val="3E3E3E"/>
          <w:sz w:val="24"/>
          <w:szCs w:val="24"/>
        </w:rPr>
        <w:t>and it does not matter whether the behaviour consists of a single incident or a course of conduct.</w:t>
      </w:r>
    </w:p>
    <w:p w14:paraId="723C0FA7" w14:textId="30F3F660" w:rsidR="00BC5B25" w:rsidRPr="00E23787" w:rsidRDefault="00BC5B25" w:rsidP="00BC5B25">
      <w:pPr>
        <w:pStyle w:val="NormalWeb"/>
        <w:shd w:val="clear" w:color="auto" w:fill="FFFFFF"/>
        <w:spacing w:before="0" w:beforeAutospacing="0" w:after="300" w:afterAutospacing="0"/>
        <w:ind w:left="600"/>
        <w:rPr>
          <w:rFonts w:ascii="Arial" w:hAnsi="Arial" w:cs="Arial"/>
          <w:sz w:val="24"/>
          <w:szCs w:val="24"/>
        </w:rPr>
      </w:pPr>
      <w:r w:rsidRPr="00E23787">
        <w:rPr>
          <w:rFonts w:ascii="Arial" w:hAnsi="Arial" w:cs="Arial"/>
          <w:color w:val="3E3E3E"/>
          <w:sz w:val="24"/>
          <w:szCs w:val="24"/>
        </w:rPr>
        <w:t xml:space="preserve">(4) “Economic </w:t>
      </w:r>
      <w:r w:rsidR="00E47073">
        <w:rPr>
          <w:rFonts w:ascii="Arial" w:hAnsi="Arial" w:cs="Arial"/>
          <w:color w:val="3E3E3E"/>
          <w:sz w:val="24"/>
          <w:szCs w:val="24"/>
        </w:rPr>
        <w:t>A</w:t>
      </w:r>
      <w:r w:rsidRPr="00E23787">
        <w:rPr>
          <w:rFonts w:ascii="Arial" w:hAnsi="Arial" w:cs="Arial"/>
          <w:color w:val="3E3E3E"/>
          <w:sz w:val="24"/>
          <w:szCs w:val="24"/>
        </w:rPr>
        <w:t>buse” means any behaviour that has a substantial adverse effect on B’s ability to—</w:t>
      </w:r>
    </w:p>
    <w:p w14:paraId="05316F4F" w14:textId="77777777" w:rsidR="00BC5B25" w:rsidRPr="00E23787" w:rsidRDefault="00BC5B25" w:rsidP="00BC5B25">
      <w:pPr>
        <w:pStyle w:val="NormalWeb"/>
        <w:shd w:val="clear" w:color="auto" w:fill="FFFFFF"/>
        <w:spacing w:before="0" w:beforeAutospacing="0" w:after="300" w:afterAutospacing="0"/>
        <w:ind w:left="1200"/>
        <w:rPr>
          <w:rFonts w:ascii="Arial" w:hAnsi="Arial" w:cs="Arial"/>
          <w:sz w:val="24"/>
          <w:szCs w:val="24"/>
        </w:rPr>
      </w:pPr>
      <w:r w:rsidRPr="00E23787">
        <w:rPr>
          <w:rFonts w:ascii="Arial" w:hAnsi="Arial" w:cs="Arial"/>
          <w:color w:val="3E3E3E"/>
          <w:sz w:val="24"/>
          <w:szCs w:val="24"/>
        </w:rPr>
        <w:t xml:space="preserve">(a) acquire, </w:t>
      </w:r>
      <w:proofErr w:type="gramStart"/>
      <w:r w:rsidRPr="00E23787">
        <w:rPr>
          <w:rFonts w:ascii="Arial" w:hAnsi="Arial" w:cs="Arial"/>
          <w:color w:val="3E3E3E"/>
          <w:sz w:val="24"/>
          <w:szCs w:val="24"/>
        </w:rPr>
        <w:t>use</w:t>
      </w:r>
      <w:proofErr w:type="gramEnd"/>
      <w:r w:rsidRPr="00E23787">
        <w:rPr>
          <w:rFonts w:ascii="Arial" w:hAnsi="Arial" w:cs="Arial"/>
          <w:color w:val="3E3E3E"/>
          <w:sz w:val="24"/>
          <w:szCs w:val="24"/>
        </w:rPr>
        <w:t xml:space="preserve"> or maintain money or other property, or</w:t>
      </w:r>
    </w:p>
    <w:p w14:paraId="5487E411" w14:textId="77777777" w:rsidR="00BC5B25" w:rsidRPr="00E23787" w:rsidRDefault="00BC5B25" w:rsidP="00BC5B25">
      <w:pPr>
        <w:pStyle w:val="NormalWeb"/>
        <w:shd w:val="clear" w:color="auto" w:fill="FFFFFF"/>
        <w:spacing w:before="0" w:beforeAutospacing="0" w:after="300" w:afterAutospacing="0"/>
        <w:ind w:left="1200"/>
        <w:rPr>
          <w:rFonts w:ascii="Arial" w:hAnsi="Arial" w:cs="Arial"/>
          <w:sz w:val="24"/>
          <w:szCs w:val="24"/>
        </w:rPr>
      </w:pPr>
      <w:r w:rsidRPr="00E23787">
        <w:rPr>
          <w:rFonts w:ascii="Arial" w:hAnsi="Arial" w:cs="Arial"/>
          <w:color w:val="3E3E3E"/>
          <w:sz w:val="24"/>
          <w:szCs w:val="24"/>
        </w:rPr>
        <w:t>(b) obtain goods or services.</w:t>
      </w:r>
    </w:p>
    <w:p w14:paraId="7C454D1E" w14:textId="77777777" w:rsidR="00BC5B25" w:rsidRPr="00E23787" w:rsidRDefault="00BC5B25" w:rsidP="00BC5B25">
      <w:pPr>
        <w:pStyle w:val="NormalWeb"/>
        <w:shd w:val="clear" w:color="auto" w:fill="FFFFFF"/>
        <w:spacing w:before="0" w:beforeAutospacing="0" w:after="300" w:afterAutospacing="0"/>
        <w:ind w:left="600"/>
        <w:rPr>
          <w:rFonts w:ascii="Arial" w:hAnsi="Arial" w:cs="Arial"/>
          <w:sz w:val="24"/>
          <w:szCs w:val="24"/>
        </w:rPr>
      </w:pPr>
      <w:r w:rsidRPr="00E23787">
        <w:rPr>
          <w:rFonts w:ascii="Arial" w:hAnsi="Arial" w:cs="Arial"/>
          <w:color w:val="3E3E3E"/>
          <w:sz w:val="24"/>
          <w:szCs w:val="24"/>
        </w:rPr>
        <w:t>(5) For the purposes of this Act A’s behaviour may be behaviour “towards” B despite the fact that it consists of conduct directed at another person (for example, B’s child).</w:t>
      </w:r>
      <w:r w:rsidRPr="00E23787">
        <w:rPr>
          <w:rStyle w:val="Strong"/>
          <w:rFonts w:ascii="Arial" w:hAnsi="Arial" w:cs="Arial"/>
          <w:color w:val="3E3E3E"/>
          <w:sz w:val="24"/>
          <w:szCs w:val="24"/>
        </w:rPr>
        <w:t>”</w:t>
      </w:r>
    </w:p>
    <w:p w14:paraId="09AC7C27" w14:textId="77777777" w:rsidR="00BC5B25" w:rsidRPr="00E23787" w:rsidRDefault="00BC5B25" w:rsidP="00BC5B25">
      <w:pPr>
        <w:pStyle w:val="xmsonormal"/>
        <w:spacing w:after="120" w:line="288" w:lineRule="atLeast"/>
        <w:rPr>
          <w:rFonts w:ascii="Arial" w:hAnsi="Arial" w:cs="Arial"/>
          <w:sz w:val="24"/>
          <w:szCs w:val="24"/>
        </w:rPr>
      </w:pPr>
      <w:r w:rsidRPr="00E23787">
        <w:rPr>
          <w:rFonts w:ascii="Arial" w:hAnsi="Arial" w:cs="Arial"/>
          <w:b/>
          <w:bCs/>
          <w:color w:val="000000"/>
          <w:sz w:val="24"/>
          <w:szCs w:val="24"/>
        </w:rPr>
        <w:t>Definition of “personally connected”</w:t>
      </w:r>
    </w:p>
    <w:p w14:paraId="39238836" w14:textId="57114D13" w:rsidR="00BC5B25" w:rsidRPr="00E23787" w:rsidRDefault="00BC5B25" w:rsidP="00BC5B25">
      <w:pPr>
        <w:pStyle w:val="xmsonormal"/>
        <w:shd w:val="clear" w:color="auto" w:fill="FFFFFF"/>
        <w:spacing w:after="120" w:line="360" w:lineRule="atLeast"/>
        <w:rPr>
          <w:rFonts w:ascii="Arial" w:hAnsi="Arial" w:cs="Arial"/>
          <w:sz w:val="24"/>
          <w:szCs w:val="24"/>
        </w:rPr>
      </w:pPr>
      <w:r w:rsidRPr="00E23787">
        <w:rPr>
          <w:rFonts w:ascii="Arial" w:hAnsi="Arial" w:cs="Arial"/>
          <w:color w:val="000000"/>
          <w:sz w:val="24"/>
          <w:szCs w:val="24"/>
        </w:rPr>
        <w:t>(1)</w:t>
      </w:r>
      <w:r w:rsidR="00E47073">
        <w:rPr>
          <w:rFonts w:ascii="Arial" w:hAnsi="Arial" w:cs="Arial"/>
          <w:color w:val="000000"/>
          <w:sz w:val="24"/>
          <w:szCs w:val="24"/>
        </w:rPr>
        <w:t xml:space="preserve"> </w:t>
      </w:r>
      <w:r w:rsidRPr="00E23787">
        <w:rPr>
          <w:rFonts w:ascii="Arial" w:hAnsi="Arial" w:cs="Arial"/>
          <w:color w:val="000000"/>
          <w:sz w:val="24"/>
          <w:szCs w:val="24"/>
        </w:rPr>
        <w:t>For the purposes of this Act, two people are “personally connected” to each other if any of the following applies—</w:t>
      </w:r>
    </w:p>
    <w:p w14:paraId="232D4142" w14:textId="46465301" w:rsidR="00BC5B25" w:rsidRPr="00E23787" w:rsidRDefault="00BC5B25" w:rsidP="00BC5B25">
      <w:pPr>
        <w:pStyle w:val="xmsonormal"/>
        <w:shd w:val="clear" w:color="auto" w:fill="FFFFFF"/>
        <w:spacing w:after="120" w:line="360" w:lineRule="atLeast"/>
        <w:rPr>
          <w:rFonts w:ascii="Arial" w:hAnsi="Arial" w:cs="Arial"/>
          <w:sz w:val="24"/>
          <w:szCs w:val="24"/>
        </w:rPr>
      </w:pPr>
      <w:r w:rsidRPr="00E23787">
        <w:rPr>
          <w:rFonts w:ascii="Arial" w:hAnsi="Arial" w:cs="Arial"/>
          <w:color w:val="000000"/>
          <w:sz w:val="24"/>
          <w:szCs w:val="24"/>
        </w:rPr>
        <w:t>(a)</w:t>
      </w:r>
      <w:r w:rsidR="00E47073">
        <w:rPr>
          <w:rFonts w:ascii="Arial" w:hAnsi="Arial" w:cs="Arial"/>
          <w:color w:val="000000"/>
          <w:sz w:val="24"/>
          <w:szCs w:val="24"/>
        </w:rPr>
        <w:t xml:space="preserve"> </w:t>
      </w:r>
      <w:r w:rsidRPr="00E23787">
        <w:rPr>
          <w:rFonts w:ascii="Arial" w:hAnsi="Arial" w:cs="Arial"/>
          <w:color w:val="000000"/>
          <w:sz w:val="24"/>
          <w:szCs w:val="24"/>
        </w:rPr>
        <w:t xml:space="preserve">they are, or have been, married to </w:t>
      </w:r>
      <w:r w:rsidR="00D81B50" w:rsidRPr="00E23787">
        <w:rPr>
          <w:rFonts w:ascii="Arial" w:hAnsi="Arial" w:cs="Arial"/>
          <w:color w:val="000000"/>
          <w:sz w:val="24"/>
          <w:szCs w:val="24"/>
        </w:rPr>
        <w:t>each other.</w:t>
      </w:r>
    </w:p>
    <w:p w14:paraId="1A2D38F3" w14:textId="20E7AFC4" w:rsidR="00BC5B25" w:rsidRPr="00E23787" w:rsidRDefault="00BC5B25" w:rsidP="00BC5B25">
      <w:pPr>
        <w:pStyle w:val="xmsonormal"/>
        <w:shd w:val="clear" w:color="auto" w:fill="FFFFFF"/>
        <w:spacing w:after="120" w:line="360" w:lineRule="atLeast"/>
        <w:rPr>
          <w:rFonts w:ascii="Arial" w:hAnsi="Arial" w:cs="Arial"/>
          <w:sz w:val="24"/>
          <w:szCs w:val="24"/>
        </w:rPr>
      </w:pPr>
      <w:r w:rsidRPr="00E23787">
        <w:rPr>
          <w:rFonts w:ascii="Arial" w:hAnsi="Arial" w:cs="Arial"/>
          <w:color w:val="000000"/>
          <w:sz w:val="24"/>
          <w:szCs w:val="24"/>
        </w:rPr>
        <w:t>(b)</w:t>
      </w:r>
      <w:r w:rsidR="00E47073">
        <w:rPr>
          <w:rFonts w:ascii="Arial" w:hAnsi="Arial" w:cs="Arial"/>
          <w:color w:val="000000"/>
          <w:sz w:val="24"/>
          <w:szCs w:val="24"/>
        </w:rPr>
        <w:t xml:space="preserve"> </w:t>
      </w:r>
      <w:r w:rsidRPr="00E23787">
        <w:rPr>
          <w:rFonts w:ascii="Arial" w:hAnsi="Arial" w:cs="Arial"/>
          <w:color w:val="000000"/>
          <w:sz w:val="24"/>
          <w:szCs w:val="24"/>
        </w:rPr>
        <w:t xml:space="preserve">they are, or have been, civil partners of </w:t>
      </w:r>
      <w:r w:rsidR="00D81B50" w:rsidRPr="00E23787">
        <w:rPr>
          <w:rFonts w:ascii="Arial" w:hAnsi="Arial" w:cs="Arial"/>
          <w:color w:val="000000"/>
          <w:sz w:val="24"/>
          <w:szCs w:val="24"/>
        </w:rPr>
        <w:t>each other.</w:t>
      </w:r>
    </w:p>
    <w:p w14:paraId="53EE900D" w14:textId="62026AFC" w:rsidR="00BC5B25" w:rsidRPr="00E23787" w:rsidRDefault="00BC5B25" w:rsidP="00BC5B25">
      <w:pPr>
        <w:pStyle w:val="xmsonormal"/>
        <w:shd w:val="clear" w:color="auto" w:fill="FFFFFF"/>
        <w:spacing w:after="120" w:line="360" w:lineRule="atLeast"/>
        <w:rPr>
          <w:rFonts w:ascii="Arial" w:hAnsi="Arial" w:cs="Arial"/>
          <w:sz w:val="24"/>
          <w:szCs w:val="24"/>
        </w:rPr>
      </w:pPr>
      <w:r w:rsidRPr="00E23787">
        <w:rPr>
          <w:rFonts w:ascii="Arial" w:hAnsi="Arial" w:cs="Arial"/>
          <w:color w:val="000000"/>
          <w:sz w:val="24"/>
          <w:szCs w:val="24"/>
        </w:rPr>
        <w:t>(c)</w:t>
      </w:r>
      <w:r w:rsidR="00E47073">
        <w:rPr>
          <w:rFonts w:ascii="Arial" w:hAnsi="Arial" w:cs="Arial"/>
          <w:color w:val="000000"/>
          <w:sz w:val="24"/>
          <w:szCs w:val="24"/>
        </w:rPr>
        <w:t xml:space="preserve"> </w:t>
      </w:r>
      <w:r w:rsidRPr="00E23787">
        <w:rPr>
          <w:rFonts w:ascii="Arial" w:hAnsi="Arial" w:cs="Arial"/>
          <w:color w:val="000000"/>
          <w:sz w:val="24"/>
          <w:szCs w:val="24"/>
        </w:rPr>
        <w:t>they have agreed to marry one another (whether or not the agreement has been terminated</w:t>
      </w:r>
      <w:proofErr w:type="gramStart"/>
      <w:r w:rsidRPr="00E23787">
        <w:rPr>
          <w:rFonts w:ascii="Arial" w:hAnsi="Arial" w:cs="Arial"/>
          <w:color w:val="000000"/>
          <w:sz w:val="24"/>
          <w:szCs w:val="24"/>
        </w:rPr>
        <w:t>);</w:t>
      </w:r>
      <w:proofErr w:type="gramEnd"/>
    </w:p>
    <w:p w14:paraId="02193165" w14:textId="11CF2E13" w:rsidR="00BC5B25" w:rsidRPr="00E23787" w:rsidRDefault="00BC5B25" w:rsidP="00BC5B25">
      <w:pPr>
        <w:pStyle w:val="xmsonormal"/>
        <w:shd w:val="clear" w:color="auto" w:fill="FFFFFF"/>
        <w:spacing w:after="120" w:line="360" w:lineRule="atLeast"/>
        <w:rPr>
          <w:rFonts w:ascii="Arial" w:hAnsi="Arial" w:cs="Arial"/>
          <w:sz w:val="24"/>
          <w:szCs w:val="24"/>
        </w:rPr>
      </w:pPr>
      <w:r w:rsidRPr="00E23787">
        <w:rPr>
          <w:rFonts w:ascii="Arial" w:hAnsi="Arial" w:cs="Arial"/>
          <w:color w:val="000000"/>
          <w:sz w:val="24"/>
          <w:szCs w:val="24"/>
        </w:rPr>
        <w:t>(d)</w:t>
      </w:r>
      <w:r w:rsidR="00E47073">
        <w:rPr>
          <w:rFonts w:ascii="Arial" w:hAnsi="Arial" w:cs="Arial"/>
          <w:color w:val="000000"/>
          <w:sz w:val="24"/>
          <w:szCs w:val="24"/>
        </w:rPr>
        <w:t xml:space="preserve"> </w:t>
      </w:r>
      <w:r w:rsidRPr="00E23787">
        <w:rPr>
          <w:rFonts w:ascii="Arial" w:hAnsi="Arial" w:cs="Arial"/>
          <w:color w:val="000000"/>
          <w:sz w:val="24"/>
          <w:szCs w:val="24"/>
        </w:rPr>
        <w:t>they have entered into a civil partnership agreement (whether or not the agreement has been terminated</w:t>
      </w:r>
      <w:proofErr w:type="gramStart"/>
      <w:r w:rsidRPr="00E23787">
        <w:rPr>
          <w:rFonts w:ascii="Arial" w:hAnsi="Arial" w:cs="Arial"/>
          <w:color w:val="000000"/>
          <w:sz w:val="24"/>
          <w:szCs w:val="24"/>
        </w:rPr>
        <w:t>);</w:t>
      </w:r>
      <w:proofErr w:type="gramEnd"/>
    </w:p>
    <w:p w14:paraId="1B88AE09" w14:textId="5FA56615" w:rsidR="00BC5B25" w:rsidRPr="00E23787" w:rsidRDefault="00BC5B25" w:rsidP="00BC5B25">
      <w:pPr>
        <w:pStyle w:val="xmsonormal"/>
        <w:shd w:val="clear" w:color="auto" w:fill="FFFFFF"/>
        <w:spacing w:after="120" w:line="360" w:lineRule="atLeast"/>
        <w:rPr>
          <w:rFonts w:ascii="Arial" w:hAnsi="Arial" w:cs="Arial"/>
          <w:sz w:val="24"/>
          <w:szCs w:val="24"/>
        </w:rPr>
      </w:pPr>
      <w:r w:rsidRPr="00E23787">
        <w:rPr>
          <w:rFonts w:ascii="Arial" w:hAnsi="Arial" w:cs="Arial"/>
          <w:color w:val="000000"/>
          <w:sz w:val="24"/>
          <w:szCs w:val="24"/>
        </w:rPr>
        <w:t>(e)</w:t>
      </w:r>
      <w:r w:rsidR="00E47073">
        <w:rPr>
          <w:rFonts w:ascii="Arial" w:hAnsi="Arial" w:cs="Arial"/>
          <w:color w:val="000000"/>
          <w:sz w:val="24"/>
          <w:szCs w:val="24"/>
        </w:rPr>
        <w:t xml:space="preserve"> </w:t>
      </w:r>
      <w:r w:rsidRPr="00E23787">
        <w:rPr>
          <w:rFonts w:ascii="Arial" w:hAnsi="Arial" w:cs="Arial"/>
          <w:color w:val="000000"/>
          <w:sz w:val="24"/>
          <w:szCs w:val="24"/>
        </w:rPr>
        <w:t xml:space="preserve">they are, or have been, in an intimate personal relationship with </w:t>
      </w:r>
      <w:r w:rsidR="00D81B50" w:rsidRPr="00E23787">
        <w:rPr>
          <w:rFonts w:ascii="Arial" w:hAnsi="Arial" w:cs="Arial"/>
          <w:color w:val="000000"/>
          <w:sz w:val="24"/>
          <w:szCs w:val="24"/>
        </w:rPr>
        <w:t>each other.</w:t>
      </w:r>
    </w:p>
    <w:p w14:paraId="6589478B" w14:textId="03665B2E" w:rsidR="00BC5B25" w:rsidRPr="00E23787" w:rsidRDefault="00BC5B25" w:rsidP="00BC5B25">
      <w:pPr>
        <w:pStyle w:val="xmsonormal"/>
        <w:shd w:val="clear" w:color="auto" w:fill="FFFFFF"/>
        <w:spacing w:after="120" w:line="360" w:lineRule="atLeast"/>
        <w:rPr>
          <w:rFonts w:ascii="Arial" w:hAnsi="Arial" w:cs="Arial"/>
          <w:sz w:val="24"/>
          <w:szCs w:val="24"/>
        </w:rPr>
      </w:pPr>
      <w:r w:rsidRPr="00E23787">
        <w:rPr>
          <w:rFonts w:ascii="Arial" w:hAnsi="Arial" w:cs="Arial"/>
          <w:color w:val="000000"/>
          <w:sz w:val="24"/>
          <w:szCs w:val="24"/>
        </w:rPr>
        <w:t>(f)</w:t>
      </w:r>
      <w:r w:rsidR="00E47073">
        <w:rPr>
          <w:rFonts w:ascii="Arial" w:hAnsi="Arial" w:cs="Arial"/>
          <w:color w:val="000000"/>
          <w:sz w:val="24"/>
          <w:szCs w:val="24"/>
        </w:rPr>
        <w:t xml:space="preserve"> </w:t>
      </w:r>
      <w:r w:rsidRPr="00E23787">
        <w:rPr>
          <w:rFonts w:ascii="Arial" w:hAnsi="Arial" w:cs="Arial"/>
          <w:color w:val="000000"/>
          <w:sz w:val="24"/>
          <w:szCs w:val="24"/>
        </w:rPr>
        <w:t>they each have, or there has been a time when they each have had, a parental relationship in relation to the same child (see subsection (2)</w:t>
      </w:r>
      <w:proofErr w:type="gramStart"/>
      <w:r w:rsidRPr="00E23787">
        <w:rPr>
          <w:rFonts w:ascii="Arial" w:hAnsi="Arial" w:cs="Arial"/>
          <w:color w:val="000000"/>
          <w:sz w:val="24"/>
          <w:szCs w:val="24"/>
        </w:rPr>
        <w:t>);</w:t>
      </w:r>
      <w:proofErr w:type="gramEnd"/>
    </w:p>
    <w:p w14:paraId="5E8A79C8" w14:textId="08C49848" w:rsidR="00BC5B25" w:rsidRDefault="00BC5B25" w:rsidP="00BC5B25">
      <w:pPr>
        <w:pStyle w:val="xmsonormal"/>
        <w:shd w:val="clear" w:color="auto" w:fill="FFFFFF"/>
        <w:spacing w:after="120" w:line="360" w:lineRule="atLeast"/>
        <w:rPr>
          <w:rFonts w:ascii="Arial" w:hAnsi="Arial" w:cs="Arial"/>
          <w:color w:val="000000"/>
          <w:sz w:val="24"/>
          <w:szCs w:val="24"/>
        </w:rPr>
      </w:pPr>
      <w:r w:rsidRPr="00E23787">
        <w:rPr>
          <w:rFonts w:ascii="Arial" w:hAnsi="Arial" w:cs="Arial"/>
          <w:color w:val="000000"/>
          <w:sz w:val="24"/>
          <w:szCs w:val="24"/>
        </w:rPr>
        <w:t>(g)</w:t>
      </w:r>
      <w:r w:rsidR="00E47073">
        <w:rPr>
          <w:rFonts w:ascii="Arial" w:hAnsi="Arial" w:cs="Arial"/>
          <w:color w:val="000000"/>
          <w:sz w:val="24"/>
          <w:szCs w:val="24"/>
        </w:rPr>
        <w:t xml:space="preserve"> </w:t>
      </w:r>
      <w:r w:rsidRPr="00E23787">
        <w:rPr>
          <w:rFonts w:ascii="Arial" w:hAnsi="Arial" w:cs="Arial"/>
          <w:color w:val="000000"/>
          <w:sz w:val="24"/>
          <w:szCs w:val="24"/>
        </w:rPr>
        <w:t>they are relatives.</w:t>
      </w:r>
    </w:p>
    <w:p w14:paraId="260CFD9F" w14:textId="77777777" w:rsidR="00F41DA1" w:rsidRDefault="00F41DA1" w:rsidP="00F41DA1">
      <w:pPr>
        <w:pStyle w:val="xmsonormal"/>
        <w:rPr>
          <w:rFonts w:ascii="Arial" w:hAnsi="Arial" w:cs="Arial"/>
          <w:color w:val="000000"/>
          <w:sz w:val="24"/>
          <w:szCs w:val="24"/>
        </w:rPr>
      </w:pPr>
    </w:p>
    <w:p w14:paraId="21433916" w14:textId="77777777" w:rsidR="00F41DA1" w:rsidRDefault="00F41DA1" w:rsidP="00F41DA1">
      <w:pPr>
        <w:pStyle w:val="xmsonormal"/>
        <w:rPr>
          <w:rFonts w:ascii="Arial" w:hAnsi="Arial" w:cs="Arial"/>
          <w:color w:val="000000"/>
          <w:sz w:val="24"/>
          <w:szCs w:val="24"/>
        </w:rPr>
      </w:pPr>
    </w:p>
    <w:p w14:paraId="1A5C7AF4" w14:textId="77777777" w:rsidR="00F41DA1" w:rsidRDefault="00F41DA1" w:rsidP="00F41DA1">
      <w:pPr>
        <w:pStyle w:val="xmsonormal"/>
        <w:rPr>
          <w:rFonts w:ascii="Arial" w:hAnsi="Arial" w:cs="Arial"/>
          <w:color w:val="000000"/>
          <w:sz w:val="24"/>
          <w:szCs w:val="24"/>
        </w:rPr>
      </w:pPr>
    </w:p>
    <w:p w14:paraId="49FF171B" w14:textId="77777777" w:rsidR="00F41DA1" w:rsidRDefault="00F41DA1" w:rsidP="00F41DA1">
      <w:pPr>
        <w:pStyle w:val="xmsonormal"/>
        <w:rPr>
          <w:rFonts w:ascii="Arial" w:hAnsi="Arial" w:cs="Arial"/>
          <w:color w:val="000000"/>
          <w:sz w:val="24"/>
          <w:szCs w:val="24"/>
        </w:rPr>
      </w:pPr>
    </w:p>
    <w:p w14:paraId="08FDECCF" w14:textId="77777777" w:rsidR="00F41DA1" w:rsidRDefault="00F41DA1" w:rsidP="00F41DA1">
      <w:pPr>
        <w:pStyle w:val="xmsonormal"/>
        <w:rPr>
          <w:rFonts w:ascii="Arial" w:hAnsi="Arial" w:cs="Arial"/>
          <w:color w:val="000000"/>
          <w:sz w:val="24"/>
          <w:szCs w:val="24"/>
        </w:rPr>
      </w:pPr>
    </w:p>
    <w:p w14:paraId="102CB6F5" w14:textId="77777777" w:rsidR="00F41DA1" w:rsidRDefault="00F41DA1" w:rsidP="00F41DA1">
      <w:pPr>
        <w:pStyle w:val="xmsonormal"/>
        <w:rPr>
          <w:rFonts w:ascii="Arial" w:hAnsi="Arial" w:cs="Arial"/>
          <w:color w:val="000000"/>
          <w:sz w:val="24"/>
          <w:szCs w:val="24"/>
        </w:rPr>
      </w:pPr>
    </w:p>
    <w:p w14:paraId="510E2AF1" w14:textId="77777777" w:rsidR="00F41DA1" w:rsidRDefault="00F41DA1" w:rsidP="00F41DA1">
      <w:pPr>
        <w:pStyle w:val="xmsonormal"/>
        <w:rPr>
          <w:rFonts w:ascii="Arial" w:hAnsi="Arial" w:cs="Arial"/>
          <w:color w:val="000000"/>
          <w:sz w:val="24"/>
          <w:szCs w:val="24"/>
        </w:rPr>
      </w:pPr>
    </w:p>
    <w:p w14:paraId="3079B9F3" w14:textId="77777777" w:rsidR="00F41DA1" w:rsidRDefault="00F41DA1" w:rsidP="00F41DA1">
      <w:pPr>
        <w:pStyle w:val="xmsonormal"/>
        <w:rPr>
          <w:rFonts w:ascii="Arial" w:hAnsi="Arial" w:cs="Arial"/>
          <w:color w:val="000000"/>
          <w:sz w:val="24"/>
          <w:szCs w:val="24"/>
        </w:rPr>
      </w:pPr>
    </w:p>
    <w:p w14:paraId="3D2868BF" w14:textId="77777777" w:rsidR="00F41DA1" w:rsidRDefault="00F41DA1" w:rsidP="00F41DA1">
      <w:pPr>
        <w:pStyle w:val="xmsonormal"/>
        <w:rPr>
          <w:rFonts w:ascii="Arial" w:hAnsi="Arial" w:cs="Arial"/>
          <w:color w:val="000000"/>
          <w:sz w:val="24"/>
          <w:szCs w:val="24"/>
        </w:rPr>
      </w:pPr>
    </w:p>
    <w:p w14:paraId="66FDB23E" w14:textId="59287116" w:rsidR="00F41DA1" w:rsidRDefault="00F41DA1" w:rsidP="00F41DA1">
      <w:pPr>
        <w:pStyle w:val="xmsonormal"/>
        <w:rPr>
          <w:rFonts w:ascii="Arial" w:hAnsi="Arial" w:cs="Arial"/>
          <w:color w:val="000000"/>
          <w:sz w:val="24"/>
          <w:szCs w:val="24"/>
        </w:rPr>
      </w:pPr>
    </w:p>
    <w:p w14:paraId="7F8734DA" w14:textId="77777777" w:rsidR="00C128BA" w:rsidRDefault="00C128BA" w:rsidP="00F41DA1">
      <w:pPr>
        <w:pStyle w:val="xmsonormal"/>
        <w:rPr>
          <w:rFonts w:ascii="Arial" w:hAnsi="Arial" w:cs="Arial"/>
          <w:color w:val="000000"/>
          <w:sz w:val="24"/>
          <w:szCs w:val="24"/>
        </w:rPr>
      </w:pPr>
    </w:p>
    <w:p w14:paraId="273A374D" w14:textId="6A98122A" w:rsidR="004D1283" w:rsidRPr="00E23787" w:rsidRDefault="004D1283" w:rsidP="00F41DA1">
      <w:pPr>
        <w:pStyle w:val="xmsonormal"/>
        <w:rPr>
          <w:rFonts w:ascii="Arial" w:hAnsi="Arial" w:cs="Arial"/>
        </w:rPr>
      </w:pPr>
      <w:r w:rsidRPr="00E23787">
        <w:rPr>
          <w:rFonts w:ascii="Arial" w:hAnsi="Arial" w:cs="Arial"/>
          <w:b/>
          <w:bCs/>
        </w:rPr>
        <w:t xml:space="preserve">Domestic </w:t>
      </w:r>
      <w:r w:rsidR="007636D8" w:rsidRPr="00E23787">
        <w:rPr>
          <w:rFonts w:ascii="Arial" w:hAnsi="Arial" w:cs="Arial"/>
          <w:b/>
          <w:bCs/>
        </w:rPr>
        <w:t>A</w:t>
      </w:r>
      <w:r w:rsidRPr="00E23787">
        <w:rPr>
          <w:rFonts w:ascii="Arial" w:hAnsi="Arial" w:cs="Arial"/>
          <w:b/>
          <w:bCs/>
        </w:rPr>
        <w:t>buse includes but is not limited to</w:t>
      </w:r>
      <w:r w:rsidRPr="00E23787">
        <w:rPr>
          <w:rFonts w:ascii="Arial" w:hAnsi="Arial" w:cs="Arial"/>
        </w:rPr>
        <w:t>:</w:t>
      </w:r>
    </w:p>
    <w:p w14:paraId="7F684F39" w14:textId="77777777" w:rsidR="004D1283" w:rsidRPr="00E23787" w:rsidRDefault="004D1283" w:rsidP="00AA2C8D">
      <w:pPr>
        <w:rPr>
          <w:rFonts w:ascii="Arial" w:hAnsi="Arial" w:cs="Arial"/>
        </w:rPr>
      </w:pPr>
    </w:p>
    <w:p w14:paraId="5FB43E22" w14:textId="77777777" w:rsidR="004D1283" w:rsidRPr="00E23787" w:rsidRDefault="004D1283" w:rsidP="00AA2C8D">
      <w:pPr>
        <w:pStyle w:val="ListParagraph"/>
        <w:numPr>
          <w:ilvl w:val="0"/>
          <w:numId w:val="2"/>
        </w:numPr>
        <w:rPr>
          <w:rFonts w:ascii="Arial" w:hAnsi="Arial" w:cs="Arial"/>
        </w:rPr>
      </w:pPr>
      <w:r w:rsidRPr="00E23787">
        <w:rPr>
          <w:rFonts w:ascii="Arial" w:hAnsi="Arial" w:cs="Arial"/>
        </w:rPr>
        <w:t>Physical violence – slapping, pushing, kicking, stabbing, damage to property or items of sentimental value, attempted murder or murder</w:t>
      </w:r>
    </w:p>
    <w:p w14:paraId="20C084EE" w14:textId="3E3B893D" w:rsidR="004D1283" w:rsidRPr="00E23787" w:rsidRDefault="004D1283" w:rsidP="00AA2C8D">
      <w:pPr>
        <w:pStyle w:val="ListParagraph"/>
        <w:numPr>
          <w:ilvl w:val="0"/>
          <w:numId w:val="2"/>
        </w:numPr>
        <w:rPr>
          <w:rFonts w:ascii="Arial" w:hAnsi="Arial" w:cs="Arial"/>
        </w:rPr>
      </w:pPr>
      <w:r w:rsidRPr="00E23787">
        <w:rPr>
          <w:rFonts w:ascii="Arial" w:hAnsi="Arial" w:cs="Arial"/>
        </w:rPr>
        <w:t>Sexual violence – any non-consensual sexual activity including: rape, sexual assault, coercive sexual activity or refusing safe sex</w:t>
      </w:r>
    </w:p>
    <w:p w14:paraId="0D0CCA92" w14:textId="10C00614" w:rsidR="00BC5B25" w:rsidRPr="00E23787" w:rsidRDefault="00BC5B25" w:rsidP="00AA2C8D">
      <w:pPr>
        <w:pStyle w:val="ListParagraph"/>
        <w:numPr>
          <w:ilvl w:val="0"/>
          <w:numId w:val="2"/>
        </w:numPr>
        <w:rPr>
          <w:rFonts w:ascii="Arial" w:hAnsi="Arial" w:cs="Arial"/>
        </w:rPr>
      </w:pPr>
      <w:r w:rsidRPr="00E23787">
        <w:rPr>
          <w:rFonts w:ascii="Arial" w:hAnsi="Arial" w:cs="Arial"/>
        </w:rPr>
        <w:t>Coercive control – using a pattern of behaviour over time to exert power and control, can be used to isolate and intimidate individuals (see below)</w:t>
      </w:r>
    </w:p>
    <w:p w14:paraId="020069C3" w14:textId="5BBDF151" w:rsidR="004D1283" w:rsidRPr="00E23787" w:rsidRDefault="004D1283" w:rsidP="00AA2C8D">
      <w:pPr>
        <w:pStyle w:val="ListParagraph"/>
        <w:numPr>
          <w:ilvl w:val="0"/>
          <w:numId w:val="2"/>
        </w:numPr>
        <w:rPr>
          <w:rFonts w:ascii="Arial" w:hAnsi="Arial" w:cs="Arial"/>
        </w:rPr>
      </w:pPr>
      <w:r w:rsidRPr="00E23787">
        <w:rPr>
          <w:rFonts w:ascii="Arial" w:hAnsi="Arial" w:cs="Arial"/>
        </w:rPr>
        <w:t>Emotional/</w:t>
      </w:r>
      <w:r w:rsidR="00E47073">
        <w:rPr>
          <w:rFonts w:ascii="Arial" w:hAnsi="Arial" w:cs="Arial"/>
        </w:rPr>
        <w:t xml:space="preserve"> </w:t>
      </w:r>
      <w:r w:rsidRPr="00E23787">
        <w:rPr>
          <w:rFonts w:ascii="Arial" w:hAnsi="Arial" w:cs="Arial"/>
        </w:rPr>
        <w:t>psychological abuse –intimidation, social isolation, verbal abuse, humiliation, constant criticism or enforced trivial routines</w:t>
      </w:r>
    </w:p>
    <w:p w14:paraId="64E61F07" w14:textId="1F7E611A" w:rsidR="004D1283" w:rsidRPr="00E23787" w:rsidRDefault="004D1283" w:rsidP="00AA2C8D">
      <w:pPr>
        <w:pStyle w:val="ListParagraph"/>
        <w:numPr>
          <w:ilvl w:val="0"/>
          <w:numId w:val="2"/>
        </w:numPr>
        <w:rPr>
          <w:rFonts w:ascii="Arial" w:hAnsi="Arial" w:cs="Arial"/>
        </w:rPr>
      </w:pPr>
      <w:r w:rsidRPr="00E23787">
        <w:rPr>
          <w:rFonts w:ascii="Arial" w:hAnsi="Arial" w:cs="Arial"/>
        </w:rPr>
        <w:t xml:space="preserve">Economic abuse – </w:t>
      </w:r>
      <w:r w:rsidR="00BC5B25" w:rsidRPr="00E23787">
        <w:rPr>
          <w:rFonts w:ascii="Arial" w:hAnsi="Arial" w:cs="Arial"/>
        </w:rPr>
        <w:t xml:space="preserve">controlling/ withholding access to money or resources, </w:t>
      </w:r>
      <w:r w:rsidRPr="00E23787">
        <w:rPr>
          <w:rFonts w:ascii="Arial" w:hAnsi="Arial" w:cs="Arial"/>
        </w:rPr>
        <w:t>stealing, depriving or taking control of money, running up debts, withholding benefits books or bank cards.</w:t>
      </w:r>
    </w:p>
    <w:p w14:paraId="6B412A6E" w14:textId="2AE3C7E5" w:rsidR="004D1283" w:rsidRPr="00E23787" w:rsidRDefault="004D1283" w:rsidP="00AA2C8D">
      <w:pPr>
        <w:pStyle w:val="ListParagraph"/>
        <w:numPr>
          <w:ilvl w:val="0"/>
          <w:numId w:val="2"/>
        </w:numPr>
        <w:rPr>
          <w:rFonts w:ascii="Arial" w:hAnsi="Arial" w:cs="Arial"/>
        </w:rPr>
      </w:pPr>
      <w:r w:rsidRPr="00E23787">
        <w:rPr>
          <w:rFonts w:ascii="Arial" w:hAnsi="Arial" w:cs="Arial"/>
        </w:rPr>
        <w:t>Female Genital Mutilation – also referred to as ‘cutting’ or ‘female circumcision’.</w:t>
      </w:r>
    </w:p>
    <w:p w14:paraId="7F786B33" w14:textId="5E90C962" w:rsidR="00BC5B25" w:rsidRPr="00E23787" w:rsidRDefault="00BC5B25" w:rsidP="00AA2C8D">
      <w:pPr>
        <w:pStyle w:val="ListParagraph"/>
        <w:numPr>
          <w:ilvl w:val="0"/>
          <w:numId w:val="2"/>
        </w:numPr>
        <w:rPr>
          <w:rFonts w:ascii="Arial" w:hAnsi="Arial" w:cs="Arial"/>
        </w:rPr>
      </w:pPr>
      <w:r w:rsidRPr="00E23787">
        <w:rPr>
          <w:rFonts w:ascii="Arial" w:hAnsi="Arial" w:cs="Arial"/>
        </w:rPr>
        <w:t>Tech abuse – abusive behaviour via various forms of technology, demanding access to devices, controlling access, using technology to monitor an individual.</w:t>
      </w:r>
    </w:p>
    <w:p w14:paraId="7CF5A7A8" w14:textId="77777777" w:rsidR="004D1283" w:rsidRPr="00E23787" w:rsidRDefault="004D1283" w:rsidP="00AA2C8D">
      <w:pPr>
        <w:rPr>
          <w:rFonts w:ascii="Arial" w:hAnsi="Arial" w:cs="Arial"/>
        </w:rPr>
      </w:pPr>
    </w:p>
    <w:p w14:paraId="772DD9A7" w14:textId="1B409023" w:rsidR="004D1283" w:rsidRPr="00E23787" w:rsidRDefault="004D1283" w:rsidP="00C14F33">
      <w:pPr>
        <w:jc w:val="both"/>
        <w:rPr>
          <w:rFonts w:ascii="Arial" w:hAnsi="Arial" w:cs="Arial"/>
        </w:rPr>
      </w:pPr>
      <w:r w:rsidRPr="00E23787">
        <w:rPr>
          <w:rFonts w:ascii="Arial" w:hAnsi="Arial" w:cs="Arial"/>
        </w:rPr>
        <w:t xml:space="preserve">Anyone can experience </w:t>
      </w:r>
      <w:r w:rsidR="005D45A4" w:rsidRPr="00E23787">
        <w:rPr>
          <w:rFonts w:ascii="Arial" w:hAnsi="Arial" w:cs="Arial"/>
        </w:rPr>
        <w:t>D</w:t>
      </w:r>
      <w:r w:rsidRPr="00E23787">
        <w:rPr>
          <w:rFonts w:ascii="Arial" w:hAnsi="Arial" w:cs="Arial"/>
        </w:rPr>
        <w:t xml:space="preserve">omestic </w:t>
      </w:r>
      <w:r w:rsidR="005D45A4" w:rsidRPr="00E23787">
        <w:rPr>
          <w:rFonts w:ascii="Arial" w:hAnsi="Arial" w:cs="Arial"/>
        </w:rPr>
        <w:t>A</w:t>
      </w:r>
      <w:r w:rsidRPr="00E23787">
        <w:rPr>
          <w:rFonts w:ascii="Arial" w:hAnsi="Arial" w:cs="Arial"/>
        </w:rPr>
        <w:t>buse. Home Office research indicates that whilst the majority of abuse is against women it also occurs in Lesbian, Gay, Bi-sexual and Transgender relationships, in heterosexual relationships where men are abused by women and by grown up children against their parents.</w:t>
      </w:r>
    </w:p>
    <w:p w14:paraId="3503E503" w14:textId="77777777" w:rsidR="004D1283" w:rsidRPr="00E23787" w:rsidRDefault="004D1283" w:rsidP="00C14F33">
      <w:pPr>
        <w:jc w:val="both"/>
        <w:rPr>
          <w:rFonts w:ascii="Arial" w:hAnsi="Arial" w:cs="Arial"/>
        </w:rPr>
      </w:pPr>
    </w:p>
    <w:p w14:paraId="71757BFA" w14:textId="4DE0CDD7" w:rsidR="004D1283" w:rsidRPr="00E23787" w:rsidRDefault="004D1283" w:rsidP="00C14F33">
      <w:pPr>
        <w:jc w:val="both"/>
        <w:rPr>
          <w:rFonts w:ascii="Arial" w:hAnsi="Arial" w:cs="Arial"/>
        </w:rPr>
      </w:pPr>
      <w:r w:rsidRPr="00E23787">
        <w:rPr>
          <w:rFonts w:ascii="Arial" w:hAnsi="Arial" w:cs="Arial"/>
        </w:rPr>
        <w:t>This policy complies with Derby Homes Equality and Diversity Policy which sets out Derby Homes</w:t>
      </w:r>
      <w:r w:rsidR="00E47073">
        <w:rPr>
          <w:rFonts w:ascii="Arial" w:hAnsi="Arial" w:cs="Arial"/>
        </w:rPr>
        <w:t>’</w:t>
      </w:r>
      <w:r w:rsidRPr="00E23787">
        <w:rPr>
          <w:rFonts w:ascii="Arial" w:hAnsi="Arial" w:cs="Arial"/>
        </w:rPr>
        <w:t xml:space="preserve"> commitment to recognising diversity and providing services that take account of these issues. </w:t>
      </w:r>
    </w:p>
    <w:p w14:paraId="4322287F" w14:textId="77777777" w:rsidR="004D1283" w:rsidRPr="00E23787" w:rsidRDefault="004D1283" w:rsidP="00C14F33">
      <w:pPr>
        <w:jc w:val="both"/>
        <w:rPr>
          <w:rFonts w:ascii="Arial" w:hAnsi="Arial" w:cs="Arial"/>
        </w:rPr>
      </w:pPr>
    </w:p>
    <w:p w14:paraId="7BE2BD19" w14:textId="1C63DF3E" w:rsidR="00814F24" w:rsidRPr="00E23787" w:rsidRDefault="004D1283" w:rsidP="00C14F33">
      <w:pPr>
        <w:jc w:val="both"/>
        <w:rPr>
          <w:rFonts w:ascii="Arial" w:hAnsi="Arial" w:cs="Arial"/>
        </w:rPr>
      </w:pPr>
      <w:r w:rsidRPr="00E23787">
        <w:rPr>
          <w:rFonts w:ascii="Arial" w:hAnsi="Arial" w:cs="Arial"/>
        </w:rPr>
        <w:t xml:space="preserve">Domestic </w:t>
      </w:r>
      <w:r w:rsidR="005D45A4" w:rsidRPr="00E23787">
        <w:rPr>
          <w:rFonts w:ascii="Arial" w:hAnsi="Arial" w:cs="Arial"/>
        </w:rPr>
        <w:t>A</w:t>
      </w:r>
      <w:r w:rsidRPr="00E23787">
        <w:rPr>
          <w:rFonts w:ascii="Arial" w:hAnsi="Arial" w:cs="Arial"/>
        </w:rPr>
        <w:t>buse is very common. It can affect one in four women and one in six men in their lifetimes, regardless of age, social class, race, disability or lifestyle.</w:t>
      </w:r>
      <w:r w:rsidR="00814F24" w:rsidRPr="00E23787">
        <w:rPr>
          <w:rFonts w:ascii="Arial" w:hAnsi="Arial" w:cs="Arial"/>
        </w:rPr>
        <w:t xml:space="preserve"> Certain characteristics may make someone more vulnerable to abuse, such as a physical disability, a language barrier, immigration status etc. Derby Homes recognises the need to take these barriers in to account when</w:t>
      </w:r>
      <w:r w:rsidR="00814F24" w:rsidRPr="00EF1611">
        <w:rPr>
          <w:rFonts w:ascii="Arial" w:hAnsi="Arial" w:cs="Arial"/>
        </w:rPr>
        <w:t xml:space="preserve"> </w:t>
      </w:r>
      <w:r w:rsidR="00EF1611" w:rsidRPr="00EF1611">
        <w:rPr>
          <w:rFonts w:ascii="Arial" w:hAnsi="Arial" w:cs="Arial"/>
        </w:rPr>
        <w:t>looking into</w:t>
      </w:r>
      <w:r w:rsidR="00632685" w:rsidRPr="00E23787">
        <w:rPr>
          <w:rFonts w:ascii="Arial" w:hAnsi="Arial" w:cs="Arial"/>
        </w:rPr>
        <w:t xml:space="preserve"> </w:t>
      </w:r>
      <w:r w:rsidR="005D45A4" w:rsidRPr="00E23787">
        <w:rPr>
          <w:rFonts w:ascii="Arial" w:hAnsi="Arial" w:cs="Arial"/>
        </w:rPr>
        <w:t>D</w:t>
      </w:r>
      <w:r w:rsidR="00814F24" w:rsidRPr="00E23787">
        <w:rPr>
          <w:rFonts w:ascii="Arial" w:hAnsi="Arial" w:cs="Arial"/>
        </w:rPr>
        <w:t>omestic Abuse and offering support services to victims and survivors.</w:t>
      </w:r>
    </w:p>
    <w:p w14:paraId="1664D4E4" w14:textId="77777777" w:rsidR="00814F24" w:rsidRPr="00E23787" w:rsidRDefault="00814F24" w:rsidP="00C14F33">
      <w:pPr>
        <w:jc w:val="both"/>
        <w:rPr>
          <w:rFonts w:ascii="Arial" w:hAnsi="Arial" w:cs="Arial"/>
        </w:rPr>
      </w:pPr>
    </w:p>
    <w:p w14:paraId="5F550068" w14:textId="5BB8F82E" w:rsidR="004D1283" w:rsidRPr="00E23787" w:rsidRDefault="00814F24" w:rsidP="00C14F33">
      <w:pPr>
        <w:jc w:val="both"/>
        <w:rPr>
          <w:rFonts w:ascii="Arial" w:hAnsi="Arial" w:cs="Arial"/>
          <w:color w:val="0B0C0C"/>
          <w:sz w:val="29"/>
          <w:szCs w:val="29"/>
          <w:shd w:val="clear" w:color="auto" w:fill="FFFFFF"/>
        </w:rPr>
      </w:pPr>
      <w:r w:rsidRPr="00E23787">
        <w:rPr>
          <w:rFonts w:ascii="Arial" w:hAnsi="Arial" w:cs="Arial"/>
        </w:rPr>
        <w:t xml:space="preserve">Domestic Abuse </w:t>
      </w:r>
      <w:r w:rsidR="004D1283" w:rsidRPr="00E23787">
        <w:rPr>
          <w:rFonts w:ascii="Arial" w:hAnsi="Arial" w:cs="Arial"/>
        </w:rPr>
        <w:t xml:space="preserve">accounts for around 1 in 10 of all reported violent crimes. In any one year there are </w:t>
      </w:r>
      <w:r w:rsidRPr="00E23787">
        <w:rPr>
          <w:rFonts w:ascii="Arial" w:hAnsi="Arial" w:cs="Arial"/>
        </w:rPr>
        <w:t>around 2.3 million victims of Domestic Abuse in those aged 16-74, two-thirds of whom are women (Statistics taken from the Home Office, 2021)</w:t>
      </w:r>
      <w:r w:rsidRPr="00E23787">
        <w:rPr>
          <w:rFonts w:ascii="Arial" w:hAnsi="Arial" w:cs="Arial"/>
          <w:color w:val="0B0C0C"/>
          <w:sz w:val="29"/>
          <w:szCs w:val="29"/>
          <w:shd w:val="clear" w:color="auto" w:fill="FFFFFF"/>
        </w:rPr>
        <w:t>.</w:t>
      </w:r>
    </w:p>
    <w:p w14:paraId="6215EB3A" w14:textId="7DEE0D32" w:rsidR="00687DA4" w:rsidRPr="00E23787" w:rsidRDefault="00687DA4" w:rsidP="00C14F33">
      <w:pPr>
        <w:jc w:val="both"/>
        <w:rPr>
          <w:rFonts w:ascii="Arial" w:hAnsi="Arial" w:cs="Arial"/>
          <w:color w:val="0B0C0C"/>
          <w:sz w:val="29"/>
          <w:szCs w:val="29"/>
          <w:shd w:val="clear" w:color="auto" w:fill="FFFFFF"/>
        </w:rPr>
      </w:pPr>
    </w:p>
    <w:p w14:paraId="67F86697" w14:textId="77777777" w:rsidR="00D66577" w:rsidRDefault="00D66577" w:rsidP="00687DA4">
      <w:pPr>
        <w:pStyle w:val="Heading1"/>
        <w:shd w:val="clear" w:color="auto" w:fill="FFFFFF"/>
        <w:spacing w:after="96" w:line="281" w:lineRule="atLeast"/>
        <w:ind w:left="0"/>
        <w:textAlignment w:val="baseline"/>
      </w:pPr>
    </w:p>
    <w:p w14:paraId="600326B5" w14:textId="77777777" w:rsidR="00D66577" w:rsidRDefault="00D66577" w:rsidP="00687DA4">
      <w:pPr>
        <w:pStyle w:val="Heading1"/>
        <w:shd w:val="clear" w:color="auto" w:fill="FFFFFF"/>
        <w:spacing w:after="96" w:line="281" w:lineRule="atLeast"/>
        <w:ind w:left="0"/>
        <w:textAlignment w:val="baseline"/>
      </w:pPr>
    </w:p>
    <w:p w14:paraId="77EF1AD6" w14:textId="77777777" w:rsidR="00D66577" w:rsidRDefault="00D66577" w:rsidP="00687DA4">
      <w:pPr>
        <w:pStyle w:val="Heading1"/>
        <w:shd w:val="clear" w:color="auto" w:fill="FFFFFF"/>
        <w:spacing w:after="96" w:line="281" w:lineRule="atLeast"/>
        <w:ind w:left="0"/>
        <w:textAlignment w:val="baseline"/>
      </w:pPr>
    </w:p>
    <w:p w14:paraId="01651212" w14:textId="77777777" w:rsidR="00D66577" w:rsidRDefault="00D66577" w:rsidP="00687DA4">
      <w:pPr>
        <w:pStyle w:val="Heading1"/>
        <w:shd w:val="clear" w:color="auto" w:fill="FFFFFF"/>
        <w:spacing w:after="96" w:line="281" w:lineRule="atLeast"/>
        <w:ind w:left="0"/>
        <w:textAlignment w:val="baseline"/>
      </w:pPr>
    </w:p>
    <w:p w14:paraId="2FA71819" w14:textId="77332D7D" w:rsidR="00687DA4" w:rsidRPr="00E23787" w:rsidRDefault="00687DA4" w:rsidP="00687DA4">
      <w:pPr>
        <w:pStyle w:val="Heading1"/>
        <w:shd w:val="clear" w:color="auto" w:fill="FFFFFF"/>
        <w:spacing w:after="96" w:line="281" w:lineRule="atLeast"/>
        <w:ind w:left="0"/>
        <w:textAlignment w:val="baseline"/>
      </w:pPr>
      <w:r w:rsidRPr="00E23787">
        <w:t>Domestic Abuse and Disabled People</w:t>
      </w:r>
    </w:p>
    <w:p w14:paraId="24EEEB98" w14:textId="235F79FA" w:rsidR="008750EC" w:rsidRDefault="008750EC" w:rsidP="008750EC">
      <w:pPr>
        <w:pStyle w:val="NormalWeb"/>
        <w:shd w:val="clear" w:color="auto" w:fill="FFFFFF"/>
        <w:spacing w:before="0" w:beforeAutospacing="0" w:after="0" w:afterAutospacing="0" w:line="360" w:lineRule="atLeast"/>
        <w:textAlignment w:val="baseline"/>
        <w:rPr>
          <w:rFonts w:ascii="Arial" w:hAnsi="Arial" w:cs="Arial"/>
          <w:sz w:val="24"/>
          <w:szCs w:val="24"/>
        </w:rPr>
      </w:pPr>
      <w:r w:rsidRPr="00E23787">
        <w:rPr>
          <w:rFonts w:ascii="Arial" w:hAnsi="Arial" w:cs="Arial"/>
          <w:sz w:val="24"/>
          <w:szCs w:val="24"/>
        </w:rPr>
        <w:t>Disabled people can be abused by partners, family members and paid carers. If you are disabled and experiencing abuse, it is common for abusers to use your impairments to control and hurt you through:</w:t>
      </w:r>
    </w:p>
    <w:p w14:paraId="20D72152" w14:textId="77777777" w:rsidR="00D66577" w:rsidRPr="00E23787" w:rsidRDefault="00D66577" w:rsidP="008750EC">
      <w:pPr>
        <w:pStyle w:val="NormalWeb"/>
        <w:shd w:val="clear" w:color="auto" w:fill="FFFFFF"/>
        <w:spacing w:before="0" w:beforeAutospacing="0" w:after="0" w:afterAutospacing="0" w:line="360" w:lineRule="atLeast"/>
        <w:textAlignment w:val="baseline"/>
        <w:rPr>
          <w:rFonts w:ascii="Arial" w:hAnsi="Arial" w:cs="Arial"/>
          <w:sz w:val="24"/>
          <w:szCs w:val="24"/>
          <w:lang w:eastAsia="en-GB"/>
        </w:rPr>
      </w:pPr>
    </w:p>
    <w:p w14:paraId="7CD0DA71" w14:textId="1E24D5EB" w:rsidR="008750EC" w:rsidRPr="00E23787" w:rsidRDefault="00BE4DB4" w:rsidP="00706B0D">
      <w:pPr>
        <w:pStyle w:val="ListParagraph"/>
        <w:numPr>
          <w:ilvl w:val="0"/>
          <w:numId w:val="18"/>
        </w:numPr>
        <w:spacing w:line="360" w:lineRule="atLeast"/>
        <w:textAlignment w:val="baseline"/>
        <w:rPr>
          <w:rFonts w:ascii="Arial" w:hAnsi="Arial" w:cs="Arial"/>
        </w:rPr>
      </w:pPr>
      <w:hyperlink r:id="rId15" w:tooltip="Physical Abuse" w:history="1">
        <w:r w:rsidR="008750EC" w:rsidRPr="00E23787">
          <w:rPr>
            <w:rStyle w:val="Hyperlink"/>
            <w:rFonts w:ascii="Arial" w:hAnsi="Arial" w:cs="Arial"/>
            <w:b/>
            <w:bCs/>
            <w:color w:val="auto"/>
            <w:u w:val="none"/>
            <w:bdr w:val="none" w:sz="0" w:space="0" w:color="auto" w:frame="1"/>
          </w:rPr>
          <w:t>Physical Abuse</w:t>
        </w:r>
      </w:hyperlink>
      <w:r w:rsidR="008750EC" w:rsidRPr="00E23787">
        <w:rPr>
          <w:rFonts w:ascii="Arial" w:hAnsi="Arial" w:cs="Arial"/>
        </w:rPr>
        <w:t> – deliberately ignoring your care needs, pushing you onto the floor when you are unable to get back up, hitting you when you are unable to get away or defend yourself</w:t>
      </w:r>
    </w:p>
    <w:p w14:paraId="7359120A" w14:textId="44459D9A" w:rsidR="008750EC" w:rsidRPr="00E23787" w:rsidRDefault="00BE4DB4" w:rsidP="00706B0D">
      <w:pPr>
        <w:pStyle w:val="ListParagraph"/>
        <w:numPr>
          <w:ilvl w:val="0"/>
          <w:numId w:val="18"/>
        </w:numPr>
        <w:spacing w:line="360" w:lineRule="atLeast"/>
        <w:textAlignment w:val="baseline"/>
        <w:rPr>
          <w:rFonts w:ascii="Arial" w:hAnsi="Arial" w:cs="Arial"/>
        </w:rPr>
      </w:pPr>
      <w:hyperlink r:id="rId16" w:tooltip="Emotional Abuse" w:history="1">
        <w:r w:rsidR="008750EC" w:rsidRPr="00E23787">
          <w:rPr>
            <w:rStyle w:val="Hyperlink"/>
            <w:rFonts w:ascii="Arial" w:hAnsi="Arial" w:cs="Arial"/>
            <w:b/>
            <w:bCs/>
            <w:color w:val="auto"/>
            <w:u w:val="none"/>
            <w:bdr w:val="none" w:sz="0" w:space="0" w:color="auto" w:frame="1"/>
          </w:rPr>
          <w:t>Emotional Abuse</w:t>
        </w:r>
      </w:hyperlink>
      <w:r w:rsidR="008750EC" w:rsidRPr="00E23787">
        <w:rPr>
          <w:rFonts w:ascii="Arial" w:hAnsi="Arial" w:cs="Arial"/>
        </w:rPr>
        <w:t> – saying you couldn’t cope without them, saying that no one else would want you because of impairments, humiliating you because you need help to use the toilet or other basic care and failing to provide it, removing aids which help you to be independent</w:t>
      </w:r>
    </w:p>
    <w:p w14:paraId="3B16068A" w14:textId="24BDA73B" w:rsidR="008750EC" w:rsidRPr="00E23787" w:rsidRDefault="00BE4DB4" w:rsidP="00706B0D">
      <w:pPr>
        <w:pStyle w:val="ListParagraph"/>
        <w:numPr>
          <w:ilvl w:val="0"/>
          <w:numId w:val="18"/>
        </w:numPr>
        <w:spacing w:line="360" w:lineRule="atLeast"/>
        <w:textAlignment w:val="baseline"/>
        <w:rPr>
          <w:rFonts w:ascii="Arial" w:hAnsi="Arial" w:cs="Arial"/>
        </w:rPr>
      </w:pPr>
      <w:hyperlink r:id="rId17" w:tooltip="Sexual Abuse" w:history="1">
        <w:r w:rsidR="008750EC" w:rsidRPr="00E23787">
          <w:rPr>
            <w:rStyle w:val="Hyperlink"/>
            <w:rFonts w:ascii="Arial" w:hAnsi="Arial" w:cs="Arial"/>
            <w:b/>
            <w:bCs/>
            <w:color w:val="auto"/>
            <w:u w:val="none"/>
            <w:bdr w:val="none" w:sz="0" w:space="0" w:color="auto" w:frame="1"/>
          </w:rPr>
          <w:t>Sexual Abuse</w:t>
        </w:r>
      </w:hyperlink>
      <w:r w:rsidR="008750EC" w:rsidRPr="00E23787">
        <w:rPr>
          <w:rFonts w:ascii="Arial" w:hAnsi="Arial" w:cs="Arial"/>
        </w:rPr>
        <w:t> – disabled women in particular are twice as likely to be raped or assaulted</w:t>
      </w:r>
    </w:p>
    <w:p w14:paraId="5705AE2E" w14:textId="413C268B" w:rsidR="008750EC" w:rsidRPr="00E23787" w:rsidRDefault="00BE4DB4" w:rsidP="00706B0D">
      <w:pPr>
        <w:pStyle w:val="ListParagraph"/>
        <w:numPr>
          <w:ilvl w:val="0"/>
          <w:numId w:val="18"/>
        </w:numPr>
        <w:spacing w:line="360" w:lineRule="atLeast"/>
        <w:textAlignment w:val="baseline"/>
        <w:rPr>
          <w:rFonts w:ascii="Arial" w:hAnsi="Arial" w:cs="Arial"/>
        </w:rPr>
      </w:pPr>
      <w:hyperlink r:id="rId18" w:tooltip="Financial Abuse" w:history="1">
        <w:r w:rsidR="008750EC" w:rsidRPr="00E23787">
          <w:rPr>
            <w:rStyle w:val="Hyperlink"/>
            <w:rFonts w:ascii="Arial" w:hAnsi="Arial" w:cs="Arial"/>
            <w:b/>
            <w:bCs/>
            <w:color w:val="auto"/>
            <w:u w:val="none"/>
            <w:bdr w:val="none" w:sz="0" w:space="0" w:color="auto" w:frame="1"/>
          </w:rPr>
          <w:t>Financial Abuse</w:t>
        </w:r>
      </w:hyperlink>
      <w:r w:rsidR="008750EC" w:rsidRPr="00E23787">
        <w:rPr>
          <w:rFonts w:ascii="Arial" w:hAnsi="Arial" w:cs="Arial"/>
        </w:rPr>
        <w:t> – controlling your finances, taking your money without you knowing or agreeing, spending your disability benefits on themselves</w:t>
      </w:r>
    </w:p>
    <w:p w14:paraId="32936FF9" w14:textId="77777777" w:rsidR="00814F24" w:rsidRPr="00E23787" w:rsidRDefault="00814F24" w:rsidP="00814F24">
      <w:pPr>
        <w:rPr>
          <w:rFonts w:ascii="Arial" w:hAnsi="Arial" w:cs="Arial"/>
        </w:rPr>
      </w:pPr>
    </w:p>
    <w:p w14:paraId="5AFD86D9" w14:textId="60D85ADB" w:rsidR="004D1283" w:rsidRPr="00E23787" w:rsidRDefault="004D1283" w:rsidP="00AA2C8D">
      <w:pPr>
        <w:rPr>
          <w:rFonts w:ascii="Arial" w:hAnsi="Arial" w:cs="Arial"/>
          <w:b/>
        </w:rPr>
      </w:pPr>
      <w:r w:rsidRPr="00E23787">
        <w:rPr>
          <w:rFonts w:ascii="Arial" w:hAnsi="Arial" w:cs="Arial"/>
          <w:b/>
        </w:rPr>
        <w:t>D</w:t>
      </w:r>
      <w:r w:rsidR="00814F24" w:rsidRPr="00E23787">
        <w:rPr>
          <w:rFonts w:ascii="Arial" w:hAnsi="Arial" w:cs="Arial"/>
          <w:b/>
        </w:rPr>
        <w:t>omestic Abuse and The Law</w:t>
      </w:r>
    </w:p>
    <w:p w14:paraId="4B2B1058" w14:textId="77777777" w:rsidR="004D1283" w:rsidRPr="00E23787" w:rsidRDefault="004D1283" w:rsidP="00AA2C8D">
      <w:pPr>
        <w:jc w:val="both"/>
        <w:rPr>
          <w:rFonts w:ascii="Arial" w:hAnsi="Arial" w:cs="Arial"/>
        </w:rPr>
      </w:pPr>
    </w:p>
    <w:p w14:paraId="2573DFF9" w14:textId="77777777" w:rsidR="007160B3" w:rsidRPr="00E23787" w:rsidRDefault="007160B3" w:rsidP="007160B3">
      <w:pPr>
        <w:jc w:val="both"/>
        <w:rPr>
          <w:rFonts w:ascii="Arial" w:hAnsi="Arial" w:cs="Arial"/>
        </w:rPr>
      </w:pPr>
      <w:r w:rsidRPr="00E23787">
        <w:rPr>
          <w:rFonts w:ascii="Arial" w:hAnsi="Arial" w:cs="Arial"/>
        </w:rPr>
        <w:t>Ma</w:t>
      </w:r>
      <w:r w:rsidR="00C93C8F" w:rsidRPr="00E23787">
        <w:rPr>
          <w:rFonts w:ascii="Arial" w:hAnsi="Arial" w:cs="Arial"/>
        </w:rPr>
        <w:t>ny forms</w:t>
      </w:r>
      <w:r w:rsidR="00AF1B28" w:rsidRPr="00E23787">
        <w:rPr>
          <w:rFonts w:ascii="Arial" w:hAnsi="Arial" w:cs="Arial"/>
        </w:rPr>
        <w:t xml:space="preserve"> of abuse</w:t>
      </w:r>
      <w:r w:rsidR="00C93C8F" w:rsidRPr="00E23787">
        <w:rPr>
          <w:rFonts w:ascii="Arial" w:hAnsi="Arial" w:cs="Arial"/>
        </w:rPr>
        <w:t xml:space="preserve"> are a crime</w:t>
      </w:r>
      <w:r w:rsidR="00B01EE8" w:rsidRPr="00E23787">
        <w:rPr>
          <w:rFonts w:ascii="Arial" w:hAnsi="Arial" w:cs="Arial"/>
        </w:rPr>
        <w:t xml:space="preserve">, </w:t>
      </w:r>
      <w:r w:rsidR="00AF1B28" w:rsidRPr="00E23787">
        <w:rPr>
          <w:rFonts w:ascii="Arial" w:hAnsi="Arial" w:cs="Arial"/>
        </w:rPr>
        <w:t>such as</w:t>
      </w:r>
      <w:r w:rsidR="00B01EE8" w:rsidRPr="00E23787">
        <w:rPr>
          <w:rFonts w:ascii="Arial" w:hAnsi="Arial" w:cs="Arial"/>
        </w:rPr>
        <w:t xml:space="preserve">, </w:t>
      </w:r>
      <w:r w:rsidR="00C93C8F" w:rsidRPr="00E23787">
        <w:rPr>
          <w:rFonts w:ascii="Arial" w:hAnsi="Arial" w:cs="Arial"/>
        </w:rPr>
        <w:t>harassment, assault, criminal damage, attempted murder, rape, false imprisonment</w:t>
      </w:r>
      <w:r w:rsidR="00637D85" w:rsidRPr="00E23787">
        <w:rPr>
          <w:rFonts w:ascii="Arial" w:hAnsi="Arial" w:cs="Arial"/>
        </w:rPr>
        <w:t>, threats to kill</w:t>
      </w:r>
      <w:r w:rsidR="00C93C8F" w:rsidRPr="00E23787">
        <w:rPr>
          <w:rFonts w:ascii="Arial" w:hAnsi="Arial" w:cs="Arial"/>
        </w:rPr>
        <w:t xml:space="preserve"> and more recently, controlling and coercive behaviour and so called ‘revenge porn’. Not all </w:t>
      </w:r>
      <w:r w:rsidR="00AF1B28" w:rsidRPr="00E23787">
        <w:rPr>
          <w:rFonts w:ascii="Arial" w:hAnsi="Arial" w:cs="Arial"/>
        </w:rPr>
        <w:t>D</w:t>
      </w:r>
      <w:r w:rsidR="00C93C8F" w:rsidRPr="00E23787">
        <w:rPr>
          <w:rFonts w:ascii="Arial" w:hAnsi="Arial" w:cs="Arial"/>
        </w:rPr>
        <w:t xml:space="preserve">omestic </w:t>
      </w:r>
      <w:r w:rsidR="00AF1B28" w:rsidRPr="00E23787">
        <w:rPr>
          <w:rFonts w:ascii="Arial" w:hAnsi="Arial" w:cs="Arial"/>
        </w:rPr>
        <w:t>A</w:t>
      </w:r>
      <w:r w:rsidR="00C93C8F" w:rsidRPr="00E23787">
        <w:rPr>
          <w:rFonts w:ascii="Arial" w:hAnsi="Arial" w:cs="Arial"/>
        </w:rPr>
        <w:t>buse is criminal</w:t>
      </w:r>
      <w:r w:rsidR="00B01EE8" w:rsidRPr="00E23787">
        <w:rPr>
          <w:rFonts w:ascii="Arial" w:hAnsi="Arial" w:cs="Arial"/>
        </w:rPr>
        <w:t>,</w:t>
      </w:r>
      <w:r w:rsidR="00C93C8F" w:rsidRPr="00E23787">
        <w:rPr>
          <w:rFonts w:ascii="Arial" w:hAnsi="Arial" w:cs="Arial"/>
        </w:rPr>
        <w:t xml:space="preserve"> but there is recourse through civil law, via injunctions and non-molestation orders, for example.</w:t>
      </w:r>
    </w:p>
    <w:p w14:paraId="7407CC8C" w14:textId="16CFBBE7" w:rsidR="003862B0" w:rsidRPr="0080432C" w:rsidRDefault="00637D85" w:rsidP="0080432C">
      <w:pPr>
        <w:jc w:val="both"/>
        <w:rPr>
          <w:rFonts w:ascii="Arial" w:hAnsi="Arial" w:cs="Arial"/>
        </w:rPr>
      </w:pPr>
      <w:r w:rsidRPr="00E23787">
        <w:rPr>
          <w:rFonts w:ascii="Arial" w:hAnsi="Arial" w:cs="Arial"/>
          <w:color w:val="333333"/>
          <w:sz w:val="22"/>
          <w:szCs w:val="22"/>
          <w:lang w:eastAsia="en-GB"/>
        </w:rPr>
        <w:t> </w:t>
      </w:r>
    </w:p>
    <w:p w14:paraId="0740F3AA" w14:textId="1FA7662F" w:rsidR="00637D85" w:rsidRPr="00E23787" w:rsidRDefault="00637D85" w:rsidP="00637D85">
      <w:pPr>
        <w:spacing w:line="336" w:lineRule="atLeast"/>
        <w:textAlignment w:val="baseline"/>
        <w:rPr>
          <w:rFonts w:ascii="Arial" w:hAnsi="Arial" w:cs="Arial"/>
          <w:color w:val="333333"/>
          <w:lang w:eastAsia="en-GB"/>
        </w:rPr>
      </w:pPr>
      <w:r w:rsidRPr="00E23787">
        <w:rPr>
          <w:rFonts w:ascii="Arial" w:hAnsi="Arial" w:cs="Arial"/>
          <w:b/>
          <w:bCs/>
          <w:color w:val="333333"/>
          <w:bdr w:val="none" w:sz="0" w:space="0" w:color="auto" w:frame="1"/>
          <w:lang w:eastAsia="en-GB"/>
        </w:rPr>
        <w:t>What is coercive control?</w:t>
      </w:r>
    </w:p>
    <w:p w14:paraId="102B40BC" w14:textId="77777777" w:rsidR="003862B0" w:rsidRPr="00E23787" w:rsidRDefault="003862B0" w:rsidP="00637D85">
      <w:pPr>
        <w:spacing w:line="336" w:lineRule="atLeast"/>
        <w:textAlignment w:val="baseline"/>
        <w:rPr>
          <w:rFonts w:ascii="Arial" w:hAnsi="Arial" w:cs="Arial"/>
          <w:color w:val="333333"/>
          <w:lang w:eastAsia="en-GB"/>
        </w:rPr>
      </w:pPr>
    </w:p>
    <w:p w14:paraId="61D06698" w14:textId="6A3F0EE4" w:rsidR="00637D85" w:rsidRPr="00E23787" w:rsidRDefault="00637D85" w:rsidP="00637D85">
      <w:pPr>
        <w:spacing w:line="336" w:lineRule="atLeast"/>
        <w:textAlignment w:val="baseline"/>
        <w:rPr>
          <w:rFonts w:ascii="Arial" w:hAnsi="Arial" w:cs="Arial"/>
          <w:color w:val="333333"/>
          <w:lang w:eastAsia="en-GB"/>
        </w:rPr>
      </w:pPr>
      <w:r w:rsidRPr="00E23787">
        <w:rPr>
          <w:rFonts w:ascii="Arial" w:hAnsi="Arial" w:cs="Arial"/>
          <w:color w:val="333333"/>
          <w:lang w:eastAsia="en-GB"/>
        </w:rPr>
        <w:t>Coercive control is when a person with whom you are </w:t>
      </w:r>
      <w:r w:rsidRPr="00E23787">
        <w:rPr>
          <w:rFonts w:ascii="Arial" w:hAnsi="Arial" w:cs="Arial"/>
          <w:b/>
          <w:bCs/>
          <w:color w:val="333333"/>
          <w:bdr w:val="none" w:sz="0" w:space="0" w:color="auto" w:frame="1"/>
          <w:lang w:eastAsia="en-GB"/>
        </w:rPr>
        <w:t>personally connected</w:t>
      </w:r>
      <w:r w:rsidRPr="00E23787">
        <w:rPr>
          <w:rFonts w:ascii="Arial" w:hAnsi="Arial" w:cs="Arial"/>
          <w:color w:val="333333"/>
          <w:lang w:eastAsia="en-GB"/>
        </w:rPr>
        <w:t>, repeatedly behaves in a way which makes you feel controlled, dependent, isolated or scared.</w:t>
      </w:r>
    </w:p>
    <w:p w14:paraId="12FCCB02" w14:textId="59B49741" w:rsidR="00637D85" w:rsidRPr="00E23787" w:rsidRDefault="00637D85" w:rsidP="00637D85">
      <w:pPr>
        <w:spacing w:before="75" w:after="150" w:line="336" w:lineRule="atLeast"/>
        <w:textAlignment w:val="baseline"/>
        <w:rPr>
          <w:rFonts w:ascii="Arial" w:hAnsi="Arial" w:cs="Arial"/>
          <w:color w:val="333333"/>
          <w:lang w:eastAsia="en-GB"/>
        </w:rPr>
      </w:pPr>
      <w:r w:rsidRPr="00E23787">
        <w:rPr>
          <w:rFonts w:ascii="Arial" w:hAnsi="Arial" w:cs="Arial"/>
          <w:color w:val="333333"/>
          <w:lang w:eastAsia="en-GB"/>
        </w:rPr>
        <w:t>The following types of behaviour are examples of coercive control:</w:t>
      </w:r>
    </w:p>
    <w:p w14:paraId="0704D3E3" w14:textId="77777777" w:rsidR="00637D85" w:rsidRPr="00E23787" w:rsidRDefault="00637D85" w:rsidP="00637D85">
      <w:pPr>
        <w:numPr>
          <w:ilvl w:val="0"/>
          <w:numId w:val="16"/>
        </w:numPr>
        <w:spacing w:before="75" w:after="150" w:line="336" w:lineRule="atLeast"/>
        <w:textAlignment w:val="baseline"/>
        <w:rPr>
          <w:rFonts w:ascii="Arial" w:hAnsi="Arial" w:cs="Arial"/>
          <w:color w:val="333333"/>
          <w:lang w:eastAsia="en-GB"/>
        </w:rPr>
      </w:pPr>
      <w:r w:rsidRPr="00E23787">
        <w:rPr>
          <w:rFonts w:ascii="Arial" w:hAnsi="Arial" w:cs="Arial"/>
          <w:color w:val="333333"/>
          <w:lang w:eastAsia="en-GB"/>
        </w:rPr>
        <w:t>isolating you from your friends and family</w:t>
      </w:r>
    </w:p>
    <w:p w14:paraId="5F415BDE" w14:textId="77777777" w:rsidR="00637D85" w:rsidRPr="00E23787" w:rsidRDefault="00637D85" w:rsidP="00637D85">
      <w:pPr>
        <w:numPr>
          <w:ilvl w:val="0"/>
          <w:numId w:val="16"/>
        </w:numPr>
        <w:spacing w:before="75" w:after="150" w:line="336" w:lineRule="atLeast"/>
        <w:textAlignment w:val="baseline"/>
        <w:rPr>
          <w:rFonts w:ascii="Arial" w:hAnsi="Arial" w:cs="Arial"/>
          <w:color w:val="333333"/>
          <w:lang w:eastAsia="en-GB"/>
        </w:rPr>
      </w:pPr>
      <w:r w:rsidRPr="00E23787">
        <w:rPr>
          <w:rFonts w:ascii="Arial" w:hAnsi="Arial" w:cs="Arial"/>
          <w:color w:val="333333"/>
          <w:lang w:eastAsia="en-GB"/>
        </w:rPr>
        <w:t>controlling how much money you have and how you spend it</w:t>
      </w:r>
    </w:p>
    <w:p w14:paraId="696E3A86" w14:textId="77777777" w:rsidR="00637D85" w:rsidRPr="00E23787" w:rsidRDefault="00637D85" w:rsidP="00637D85">
      <w:pPr>
        <w:numPr>
          <w:ilvl w:val="0"/>
          <w:numId w:val="16"/>
        </w:numPr>
        <w:spacing w:before="75" w:after="150" w:line="336" w:lineRule="atLeast"/>
        <w:textAlignment w:val="baseline"/>
        <w:rPr>
          <w:rFonts w:ascii="Arial" w:hAnsi="Arial" w:cs="Arial"/>
          <w:color w:val="333333"/>
          <w:lang w:eastAsia="en-GB"/>
        </w:rPr>
      </w:pPr>
      <w:r w:rsidRPr="00E23787">
        <w:rPr>
          <w:rFonts w:ascii="Arial" w:hAnsi="Arial" w:cs="Arial"/>
          <w:color w:val="333333"/>
          <w:lang w:eastAsia="en-GB"/>
        </w:rPr>
        <w:t>monitoring your activities and your movements</w:t>
      </w:r>
    </w:p>
    <w:p w14:paraId="44C80F94" w14:textId="77777777" w:rsidR="00637D85" w:rsidRPr="00E23787" w:rsidRDefault="00637D85" w:rsidP="00637D85">
      <w:pPr>
        <w:numPr>
          <w:ilvl w:val="0"/>
          <w:numId w:val="16"/>
        </w:numPr>
        <w:spacing w:before="75" w:after="150" w:line="336" w:lineRule="atLeast"/>
        <w:textAlignment w:val="baseline"/>
        <w:rPr>
          <w:rFonts w:ascii="Arial" w:hAnsi="Arial" w:cs="Arial"/>
          <w:color w:val="333333"/>
          <w:lang w:eastAsia="en-GB"/>
        </w:rPr>
      </w:pPr>
      <w:r w:rsidRPr="00E23787">
        <w:rPr>
          <w:rFonts w:ascii="Arial" w:hAnsi="Arial" w:cs="Arial"/>
          <w:color w:val="333333"/>
          <w:lang w:eastAsia="en-GB"/>
        </w:rPr>
        <w:lastRenderedPageBreak/>
        <w:t>repeatedly putting you down, calling you names or telling you that you are worthless</w:t>
      </w:r>
    </w:p>
    <w:p w14:paraId="4A0A85FE" w14:textId="77777777" w:rsidR="00637D85" w:rsidRPr="00E23787" w:rsidRDefault="00637D85" w:rsidP="00637D85">
      <w:pPr>
        <w:numPr>
          <w:ilvl w:val="0"/>
          <w:numId w:val="16"/>
        </w:numPr>
        <w:spacing w:before="75" w:after="150" w:line="336" w:lineRule="atLeast"/>
        <w:textAlignment w:val="baseline"/>
        <w:rPr>
          <w:rFonts w:ascii="Arial" w:hAnsi="Arial" w:cs="Arial"/>
          <w:color w:val="333333"/>
          <w:lang w:eastAsia="en-GB"/>
        </w:rPr>
      </w:pPr>
      <w:r w:rsidRPr="00E23787">
        <w:rPr>
          <w:rFonts w:ascii="Arial" w:hAnsi="Arial" w:cs="Arial"/>
          <w:color w:val="333333"/>
          <w:lang w:eastAsia="en-GB"/>
        </w:rPr>
        <w:t>threatening to harm or kill you or your child</w:t>
      </w:r>
    </w:p>
    <w:p w14:paraId="10C34A53" w14:textId="77777777" w:rsidR="00637D85" w:rsidRPr="00E23787" w:rsidRDefault="00637D85" w:rsidP="00637D85">
      <w:pPr>
        <w:numPr>
          <w:ilvl w:val="0"/>
          <w:numId w:val="16"/>
        </w:numPr>
        <w:spacing w:before="75" w:after="150" w:line="336" w:lineRule="atLeast"/>
        <w:textAlignment w:val="baseline"/>
        <w:rPr>
          <w:rFonts w:ascii="Arial" w:hAnsi="Arial" w:cs="Arial"/>
          <w:color w:val="333333"/>
          <w:lang w:eastAsia="en-GB"/>
        </w:rPr>
      </w:pPr>
      <w:r w:rsidRPr="00E23787">
        <w:rPr>
          <w:rFonts w:ascii="Arial" w:hAnsi="Arial" w:cs="Arial"/>
          <w:color w:val="333333"/>
          <w:lang w:eastAsia="en-GB"/>
        </w:rPr>
        <w:t>threatening to publish information about you or to report you to the police or the authorities</w:t>
      </w:r>
    </w:p>
    <w:p w14:paraId="2F071EF5" w14:textId="77777777" w:rsidR="00637D85" w:rsidRPr="00E23787" w:rsidRDefault="00637D85" w:rsidP="00637D85">
      <w:pPr>
        <w:numPr>
          <w:ilvl w:val="0"/>
          <w:numId w:val="16"/>
        </w:numPr>
        <w:spacing w:before="75" w:after="150" w:line="336" w:lineRule="atLeast"/>
        <w:textAlignment w:val="baseline"/>
        <w:rPr>
          <w:rFonts w:ascii="Arial" w:hAnsi="Arial" w:cs="Arial"/>
          <w:color w:val="333333"/>
          <w:lang w:eastAsia="en-GB"/>
        </w:rPr>
      </w:pPr>
      <w:r w:rsidRPr="00E23787">
        <w:rPr>
          <w:rFonts w:ascii="Arial" w:hAnsi="Arial" w:cs="Arial"/>
          <w:color w:val="333333"/>
          <w:lang w:eastAsia="en-GB"/>
        </w:rPr>
        <w:t>damaging your property or household goods</w:t>
      </w:r>
    </w:p>
    <w:p w14:paraId="3F3B5773" w14:textId="77777777" w:rsidR="00637D85" w:rsidRPr="00E23787" w:rsidRDefault="00637D85" w:rsidP="00637D85">
      <w:pPr>
        <w:numPr>
          <w:ilvl w:val="0"/>
          <w:numId w:val="16"/>
        </w:numPr>
        <w:spacing w:before="75" w:after="150" w:line="336" w:lineRule="atLeast"/>
        <w:textAlignment w:val="baseline"/>
        <w:rPr>
          <w:rFonts w:ascii="Arial" w:hAnsi="Arial" w:cs="Arial"/>
          <w:color w:val="333333"/>
          <w:lang w:eastAsia="en-GB"/>
        </w:rPr>
      </w:pPr>
      <w:r w:rsidRPr="00E23787">
        <w:rPr>
          <w:rFonts w:ascii="Arial" w:hAnsi="Arial" w:cs="Arial"/>
          <w:color w:val="333333"/>
          <w:lang w:eastAsia="en-GB"/>
        </w:rPr>
        <w:t>forcing you to take part in criminal activity or child abuse</w:t>
      </w:r>
    </w:p>
    <w:p w14:paraId="3B0D3C1D" w14:textId="77777777" w:rsidR="00C93C8F" w:rsidRPr="00E23787" w:rsidRDefault="00C93C8F" w:rsidP="00C14F33">
      <w:pPr>
        <w:jc w:val="both"/>
        <w:rPr>
          <w:rFonts w:ascii="Arial" w:hAnsi="Arial" w:cs="Arial"/>
        </w:rPr>
      </w:pPr>
    </w:p>
    <w:p w14:paraId="5AF70016" w14:textId="77777777" w:rsidR="00637D85" w:rsidRPr="00E23787" w:rsidRDefault="00637D85" w:rsidP="00637D85">
      <w:pPr>
        <w:jc w:val="both"/>
        <w:rPr>
          <w:rFonts w:ascii="Arial" w:hAnsi="Arial" w:cs="Arial"/>
        </w:rPr>
      </w:pPr>
      <w:r w:rsidRPr="00E23787">
        <w:rPr>
          <w:rFonts w:ascii="Arial" w:hAnsi="Arial" w:cs="Arial"/>
        </w:rPr>
        <w:t>The Domestic Abuse Act 2021 places further duties on Local Authorities and other Partner agencies in order to protect and support victims and survivors of Domestic Abuse, it also recognises for the first time that children who witness Domestic Abuse are direct victims themselves and services must be put in place to protect them.</w:t>
      </w:r>
    </w:p>
    <w:p w14:paraId="7BDD5CA0" w14:textId="77777777" w:rsidR="004D1283" w:rsidRPr="00E23787" w:rsidRDefault="004D1283" w:rsidP="00AA2C8D">
      <w:pPr>
        <w:rPr>
          <w:rFonts w:ascii="Arial" w:hAnsi="Arial" w:cs="Arial"/>
          <w:sz w:val="28"/>
          <w:szCs w:val="28"/>
        </w:rPr>
      </w:pPr>
    </w:p>
    <w:p w14:paraId="2C49EF73" w14:textId="65656170" w:rsidR="00B332BA" w:rsidRPr="00E23787" w:rsidRDefault="00814F24" w:rsidP="00814F24">
      <w:pPr>
        <w:pStyle w:val="ListParagraph"/>
        <w:numPr>
          <w:ilvl w:val="0"/>
          <w:numId w:val="13"/>
        </w:numPr>
        <w:rPr>
          <w:rFonts w:ascii="Arial" w:hAnsi="Arial" w:cs="Arial"/>
          <w:b/>
          <w:bCs/>
        </w:rPr>
      </w:pPr>
      <w:r w:rsidRPr="00E23787">
        <w:rPr>
          <w:rFonts w:ascii="Arial" w:hAnsi="Arial" w:cs="Arial"/>
          <w:b/>
          <w:bCs/>
        </w:rPr>
        <w:t>DERBY HOMES POLICY ON DOMESTIC ABUSE</w:t>
      </w:r>
    </w:p>
    <w:p w14:paraId="4360D8AA" w14:textId="77777777" w:rsidR="004D1283" w:rsidRPr="00E23787" w:rsidRDefault="004D1283" w:rsidP="00AA2C8D">
      <w:pPr>
        <w:rPr>
          <w:rFonts w:ascii="Arial" w:hAnsi="Arial" w:cs="Arial"/>
        </w:rPr>
      </w:pPr>
    </w:p>
    <w:p w14:paraId="7564C1DA" w14:textId="77777777" w:rsidR="004D1283" w:rsidRPr="00E23787" w:rsidRDefault="004D1283" w:rsidP="00AA2C8D">
      <w:pPr>
        <w:jc w:val="both"/>
        <w:rPr>
          <w:rFonts w:ascii="Arial" w:hAnsi="Arial" w:cs="Arial"/>
        </w:rPr>
      </w:pPr>
      <w:r w:rsidRPr="00E23787">
        <w:rPr>
          <w:rFonts w:ascii="Arial" w:hAnsi="Arial" w:cs="Arial"/>
          <w:b/>
          <w:bCs/>
        </w:rPr>
        <w:t>Derby Homes will</w:t>
      </w:r>
      <w:r w:rsidRPr="00E23787">
        <w:rPr>
          <w:rFonts w:ascii="Arial" w:hAnsi="Arial" w:cs="Arial"/>
        </w:rPr>
        <w:t>:</w:t>
      </w:r>
    </w:p>
    <w:p w14:paraId="356DCF11" w14:textId="77777777" w:rsidR="004D1283" w:rsidRPr="00E23787" w:rsidRDefault="004D1283" w:rsidP="00AA2C8D">
      <w:pPr>
        <w:ind w:left="360"/>
        <w:jc w:val="both"/>
        <w:rPr>
          <w:rFonts w:ascii="Arial" w:hAnsi="Arial" w:cs="Arial"/>
        </w:rPr>
      </w:pPr>
    </w:p>
    <w:p w14:paraId="50AD9737" w14:textId="50CB2708" w:rsidR="004D1283" w:rsidRPr="00E23787" w:rsidRDefault="004D1283" w:rsidP="00AA2C8D">
      <w:pPr>
        <w:numPr>
          <w:ilvl w:val="0"/>
          <w:numId w:val="1"/>
        </w:numPr>
        <w:tabs>
          <w:tab w:val="clear" w:pos="1080"/>
          <w:tab w:val="num" w:pos="360"/>
        </w:tabs>
        <w:ind w:left="360"/>
        <w:jc w:val="both"/>
        <w:rPr>
          <w:rFonts w:ascii="Arial" w:hAnsi="Arial" w:cs="Arial"/>
        </w:rPr>
      </w:pPr>
      <w:r w:rsidRPr="00E23787">
        <w:rPr>
          <w:rFonts w:ascii="Arial" w:hAnsi="Arial" w:cs="Arial"/>
        </w:rPr>
        <w:t xml:space="preserve">Pledge its commitment to take claims of </w:t>
      </w:r>
      <w:r w:rsidR="00AF1B28" w:rsidRPr="00E23787">
        <w:rPr>
          <w:rFonts w:ascii="Arial" w:hAnsi="Arial" w:cs="Arial"/>
        </w:rPr>
        <w:t>D</w:t>
      </w:r>
      <w:r w:rsidRPr="00E23787">
        <w:rPr>
          <w:rFonts w:ascii="Arial" w:hAnsi="Arial" w:cs="Arial"/>
        </w:rPr>
        <w:t xml:space="preserve">omestic </w:t>
      </w:r>
      <w:r w:rsidR="00AF1B28" w:rsidRPr="00E23787">
        <w:rPr>
          <w:rFonts w:ascii="Arial" w:hAnsi="Arial" w:cs="Arial"/>
        </w:rPr>
        <w:t>A</w:t>
      </w:r>
      <w:r w:rsidRPr="00E23787">
        <w:rPr>
          <w:rFonts w:ascii="Arial" w:hAnsi="Arial" w:cs="Arial"/>
        </w:rPr>
        <w:t>buse seriously</w:t>
      </w:r>
      <w:r w:rsidR="00AF1B28" w:rsidRPr="00E23787">
        <w:rPr>
          <w:rFonts w:ascii="Arial" w:hAnsi="Arial" w:cs="Arial"/>
        </w:rPr>
        <w:t xml:space="preserve"> and </w:t>
      </w:r>
      <w:r w:rsidR="00AF393E" w:rsidRPr="00E23787">
        <w:rPr>
          <w:rFonts w:ascii="Arial" w:hAnsi="Arial" w:cs="Arial"/>
        </w:rPr>
        <w:t>handle any disclosures in a way that is non-judgemental and does not place the victim/ survivor at greater risk</w:t>
      </w:r>
      <w:r w:rsidR="0071107F" w:rsidRPr="00E23787">
        <w:rPr>
          <w:rFonts w:ascii="Arial" w:hAnsi="Arial" w:cs="Arial"/>
        </w:rPr>
        <w:t>.</w:t>
      </w:r>
    </w:p>
    <w:p w14:paraId="3DDD42C9" w14:textId="43F88757" w:rsidR="006113B4" w:rsidRPr="00E23787" w:rsidRDefault="006113B4" w:rsidP="00AA2C8D">
      <w:pPr>
        <w:numPr>
          <w:ilvl w:val="0"/>
          <w:numId w:val="1"/>
        </w:numPr>
        <w:tabs>
          <w:tab w:val="clear" w:pos="1080"/>
          <w:tab w:val="num" w:pos="360"/>
        </w:tabs>
        <w:ind w:left="360"/>
        <w:jc w:val="both"/>
        <w:rPr>
          <w:rFonts w:ascii="Arial" w:hAnsi="Arial" w:cs="Arial"/>
        </w:rPr>
      </w:pPr>
      <w:r w:rsidRPr="00E23787">
        <w:rPr>
          <w:rFonts w:ascii="Arial" w:hAnsi="Arial" w:cs="Arial"/>
        </w:rPr>
        <w:t>Whilst recognising that Domestic Abuse disproportionately affects women and girls, support victims/ survivors irrespective of gender, sexuality, age, disability, ethnicity, religion, social background and any other protected characteristic defined within the Equality Act 2010</w:t>
      </w:r>
      <w:r w:rsidR="004A2BF9" w:rsidRPr="00E23787">
        <w:rPr>
          <w:rFonts w:ascii="Arial" w:hAnsi="Arial" w:cs="Arial"/>
        </w:rPr>
        <w:t>, responding in an anti-discriminatory manner</w:t>
      </w:r>
      <w:r w:rsidRPr="00E23787">
        <w:rPr>
          <w:rFonts w:ascii="Arial" w:hAnsi="Arial" w:cs="Arial"/>
        </w:rPr>
        <w:t>.</w:t>
      </w:r>
    </w:p>
    <w:p w14:paraId="13949439" w14:textId="5AC3FEB7" w:rsidR="008712AB" w:rsidRPr="00E23787" w:rsidRDefault="004D1283" w:rsidP="00AA2C8D">
      <w:pPr>
        <w:numPr>
          <w:ilvl w:val="0"/>
          <w:numId w:val="1"/>
        </w:numPr>
        <w:tabs>
          <w:tab w:val="clear" w:pos="1080"/>
          <w:tab w:val="num" w:pos="360"/>
        </w:tabs>
        <w:ind w:left="360"/>
        <w:jc w:val="both"/>
        <w:rPr>
          <w:rFonts w:ascii="Arial" w:hAnsi="Arial" w:cs="Arial"/>
        </w:rPr>
      </w:pPr>
      <w:r w:rsidRPr="00E23787">
        <w:rPr>
          <w:rFonts w:ascii="Arial" w:hAnsi="Arial" w:cs="Arial"/>
        </w:rPr>
        <w:t xml:space="preserve">Ensure those affected by </w:t>
      </w:r>
      <w:r w:rsidR="00AF393E" w:rsidRPr="00E23787">
        <w:rPr>
          <w:rFonts w:ascii="Arial" w:hAnsi="Arial" w:cs="Arial"/>
        </w:rPr>
        <w:t>D</w:t>
      </w:r>
      <w:r w:rsidRPr="00E23787">
        <w:rPr>
          <w:rFonts w:ascii="Arial" w:hAnsi="Arial" w:cs="Arial"/>
        </w:rPr>
        <w:t xml:space="preserve">omestic </w:t>
      </w:r>
      <w:r w:rsidR="00AF393E" w:rsidRPr="00E23787">
        <w:rPr>
          <w:rFonts w:ascii="Arial" w:hAnsi="Arial" w:cs="Arial"/>
        </w:rPr>
        <w:t>A</w:t>
      </w:r>
      <w:r w:rsidRPr="00E23787">
        <w:rPr>
          <w:rFonts w:ascii="Arial" w:hAnsi="Arial" w:cs="Arial"/>
        </w:rPr>
        <w:t>buse are provided with support and protection, including temporary accommodation if it</w:t>
      </w:r>
      <w:r w:rsidR="005365D6" w:rsidRPr="00E23787">
        <w:rPr>
          <w:rFonts w:ascii="Arial" w:hAnsi="Arial" w:cs="Arial"/>
        </w:rPr>
        <w:t xml:space="preserve"> i</w:t>
      </w:r>
      <w:r w:rsidRPr="00E23787">
        <w:rPr>
          <w:rFonts w:ascii="Arial" w:hAnsi="Arial" w:cs="Arial"/>
        </w:rPr>
        <w:t>s appropriate</w:t>
      </w:r>
      <w:r w:rsidR="00E65D51" w:rsidRPr="00E23787">
        <w:rPr>
          <w:rFonts w:ascii="Arial" w:hAnsi="Arial" w:cs="Arial"/>
        </w:rPr>
        <w:t xml:space="preserve">. </w:t>
      </w:r>
    </w:p>
    <w:p w14:paraId="0840D3D1" w14:textId="26706F37" w:rsidR="004D1283" w:rsidRDefault="00E65D51" w:rsidP="00632685">
      <w:pPr>
        <w:numPr>
          <w:ilvl w:val="0"/>
          <w:numId w:val="1"/>
        </w:numPr>
        <w:tabs>
          <w:tab w:val="clear" w:pos="1080"/>
          <w:tab w:val="num" w:pos="360"/>
        </w:tabs>
        <w:ind w:left="360"/>
        <w:jc w:val="both"/>
        <w:rPr>
          <w:rFonts w:ascii="Arial" w:hAnsi="Arial" w:cs="Arial"/>
        </w:rPr>
      </w:pPr>
      <w:r w:rsidRPr="00E23787">
        <w:rPr>
          <w:rFonts w:ascii="Arial" w:hAnsi="Arial" w:cs="Arial"/>
        </w:rPr>
        <w:t>Refer victims</w:t>
      </w:r>
      <w:r w:rsidR="005365D6" w:rsidRPr="00E23787">
        <w:rPr>
          <w:rFonts w:ascii="Arial" w:hAnsi="Arial" w:cs="Arial"/>
        </w:rPr>
        <w:t>/</w:t>
      </w:r>
      <w:r w:rsidR="00AF393E" w:rsidRPr="00E23787">
        <w:rPr>
          <w:rFonts w:ascii="Arial" w:hAnsi="Arial" w:cs="Arial"/>
        </w:rPr>
        <w:t xml:space="preserve"> survivors</w:t>
      </w:r>
      <w:r w:rsidRPr="00E23787">
        <w:rPr>
          <w:rFonts w:ascii="Arial" w:hAnsi="Arial" w:cs="Arial"/>
        </w:rPr>
        <w:t xml:space="preserve"> to our </w:t>
      </w:r>
      <w:r w:rsidR="00AF393E" w:rsidRPr="00E23787">
        <w:rPr>
          <w:rFonts w:ascii="Arial" w:hAnsi="Arial" w:cs="Arial"/>
        </w:rPr>
        <w:t>in-house</w:t>
      </w:r>
      <w:r w:rsidRPr="00E23787">
        <w:rPr>
          <w:rFonts w:ascii="Arial" w:hAnsi="Arial" w:cs="Arial"/>
        </w:rPr>
        <w:t xml:space="preserve"> support teams who are able to work with partners to manage the</w:t>
      </w:r>
      <w:r w:rsidR="005365D6" w:rsidRPr="00E23787">
        <w:rPr>
          <w:rFonts w:ascii="Arial" w:hAnsi="Arial" w:cs="Arial"/>
        </w:rPr>
        <w:t>ir</w:t>
      </w:r>
      <w:r w:rsidRPr="00E23787">
        <w:rPr>
          <w:rFonts w:ascii="Arial" w:hAnsi="Arial" w:cs="Arial"/>
        </w:rPr>
        <w:t xml:space="preserve"> safety and accommodation needs.</w:t>
      </w:r>
    </w:p>
    <w:p w14:paraId="42674954" w14:textId="6F0E4DA7" w:rsidR="00D66577" w:rsidRPr="00A04053" w:rsidRDefault="00D66577" w:rsidP="00632685">
      <w:pPr>
        <w:numPr>
          <w:ilvl w:val="0"/>
          <w:numId w:val="1"/>
        </w:numPr>
        <w:tabs>
          <w:tab w:val="clear" w:pos="1080"/>
          <w:tab w:val="num" w:pos="360"/>
        </w:tabs>
        <w:ind w:left="360"/>
        <w:jc w:val="both"/>
        <w:rPr>
          <w:rFonts w:ascii="Arial" w:hAnsi="Arial" w:cs="Arial"/>
        </w:rPr>
      </w:pPr>
      <w:r w:rsidRPr="00A04053">
        <w:rPr>
          <w:rFonts w:ascii="Arial" w:hAnsi="Arial" w:cs="Arial"/>
        </w:rPr>
        <w:t xml:space="preserve">Ensure that customers are made aware of how to report Domestic </w:t>
      </w:r>
      <w:r w:rsidR="00E47073">
        <w:rPr>
          <w:rFonts w:ascii="Arial" w:hAnsi="Arial" w:cs="Arial"/>
        </w:rPr>
        <w:t>A</w:t>
      </w:r>
      <w:r w:rsidRPr="00A04053">
        <w:rPr>
          <w:rFonts w:ascii="Arial" w:hAnsi="Arial" w:cs="Arial"/>
        </w:rPr>
        <w:t>buse by continually updating our website and sending out messages in the quarterly newsletter.</w:t>
      </w:r>
    </w:p>
    <w:p w14:paraId="3A0AA61C" w14:textId="0EC8F086" w:rsidR="004D1283" w:rsidRPr="00E23787" w:rsidRDefault="004D1283" w:rsidP="00AA2C8D">
      <w:pPr>
        <w:numPr>
          <w:ilvl w:val="0"/>
          <w:numId w:val="1"/>
        </w:numPr>
        <w:tabs>
          <w:tab w:val="clear" w:pos="1080"/>
          <w:tab w:val="num" w:pos="360"/>
        </w:tabs>
        <w:ind w:left="360"/>
        <w:jc w:val="both"/>
        <w:rPr>
          <w:rFonts w:ascii="Arial" w:hAnsi="Arial" w:cs="Arial"/>
        </w:rPr>
      </w:pPr>
      <w:r w:rsidRPr="00E23787">
        <w:rPr>
          <w:rFonts w:ascii="Arial" w:hAnsi="Arial" w:cs="Arial"/>
        </w:rPr>
        <w:t xml:space="preserve">Work with Partners to ensure the best outcome for those suffering </w:t>
      </w:r>
      <w:r w:rsidR="00AF393E" w:rsidRPr="00E23787">
        <w:rPr>
          <w:rFonts w:ascii="Arial" w:hAnsi="Arial" w:cs="Arial"/>
        </w:rPr>
        <w:t>D</w:t>
      </w:r>
      <w:r w:rsidRPr="00E23787">
        <w:rPr>
          <w:rFonts w:ascii="Arial" w:hAnsi="Arial" w:cs="Arial"/>
        </w:rPr>
        <w:t xml:space="preserve">omestic </w:t>
      </w:r>
      <w:r w:rsidR="00AF393E" w:rsidRPr="00E23787">
        <w:rPr>
          <w:rFonts w:ascii="Arial" w:hAnsi="Arial" w:cs="Arial"/>
        </w:rPr>
        <w:t>A</w:t>
      </w:r>
      <w:r w:rsidRPr="00E23787">
        <w:rPr>
          <w:rFonts w:ascii="Arial" w:hAnsi="Arial" w:cs="Arial"/>
        </w:rPr>
        <w:t>buse</w:t>
      </w:r>
      <w:r w:rsidR="0071107F" w:rsidRPr="00E23787">
        <w:rPr>
          <w:rFonts w:ascii="Arial" w:hAnsi="Arial" w:cs="Arial"/>
        </w:rPr>
        <w:t>.</w:t>
      </w:r>
    </w:p>
    <w:p w14:paraId="3E3C35EE" w14:textId="404ABC1D" w:rsidR="004D1283" w:rsidRPr="00E23787" w:rsidRDefault="004D1283" w:rsidP="00AA2C8D">
      <w:pPr>
        <w:numPr>
          <w:ilvl w:val="0"/>
          <w:numId w:val="1"/>
        </w:numPr>
        <w:tabs>
          <w:tab w:val="clear" w:pos="1080"/>
          <w:tab w:val="num" w:pos="360"/>
        </w:tabs>
        <w:ind w:left="360"/>
        <w:jc w:val="both"/>
        <w:rPr>
          <w:rFonts w:ascii="Arial" w:hAnsi="Arial" w:cs="Arial"/>
        </w:rPr>
      </w:pPr>
      <w:r w:rsidRPr="00E23787">
        <w:rPr>
          <w:rFonts w:ascii="Arial" w:hAnsi="Arial" w:cs="Arial"/>
        </w:rPr>
        <w:t xml:space="preserve">Provide a supportive and enabling environment, which encourages people to report </w:t>
      </w:r>
      <w:r w:rsidR="00AF393E" w:rsidRPr="00E23787">
        <w:rPr>
          <w:rFonts w:ascii="Arial" w:hAnsi="Arial" w:cs="Arial"/>
        </w:rPr>
        <w:t>D</w:t>
      </w:r>
      <w:r w:rsidRPr="00E23787">
        <w:rPr>
          <w:rFonts w:ascii="Arial" w:hAnsi="Arial" w:cs="Arial"/>
        </w:rPr>
        <w:t xml:space="preserve">omestic </w:t>
      </w:r>
      <w:r w:rsidR="00AF393E" w:rsidRPr="00E23787">
        <w:rPr>
          <w:rFonts w:ascii="Arial" w:hAnsi="Arial" w:cs="Arial"/>
        </w:rPr>
        <w:t>A</w:t>
      </w:r>
      <w:r w:rsidRPr="00E23787">
        <w:rPr>
          <w:rFonts w:ascii="Arial" w:hAnsi="Arial" w:cs="Arial"/>
        </w:rPr>
        <w:t>buse</w:t>
      </w:r>
      <w:r w:rsidR="0071107F" w:rsidRPr="00E23787">
        <w:rPr>
          <w:rFonts w:ascii="Arial" w:hAnsi="Arial" w:cs="Arial"/>
        </w:rPr>
        <w:t>.</w:t>
      </w:r>
    </w:p>
    <w:p w14:paraId="26EDC095" w14:textId="57FBC998" w:rsidR="004D1283" w:rsidRPr="00E23787" w:rsidRDefault="004D1283" w:rsidP="00AA2C8D">
      <w:pPr>
        <w:numPr>
          <w:ilvl w:val="0"/>
          <w:numId w:val="1"/>
        </w:numPr>
        <w:tabs>
          <w:tab w:val="clear" w:pos="1080"/>
          <w:tab w:val="num" w:pos="360"/>
        </w:tabs>
        <w:ind w:left="360"/>
        <w:jc w:val="both"/>
        <w:rPr>
          <w:rFonts w:ascii="Arial" w:hAnsi="Arial" w:cs="Arial"/>
        </w:rPr>
      </w:pPr>
      <w:r w:rsidRPr="00E23787">
        <w:rPr>
          <w:rFonts w:ascii="Arial" w:hAnsi="Arial" w:cs="Arial"/>
        </w:rPr>
        <w:t>Hold perpetrators accountable for their actions</w:t>
      </w:r>
      <w:r w:rsidR="004170D0" w:rsidRPr="00E23787">
        <w:rPr>
          <w:rFonts w:ascii="Arial" w:hAnsi="Arial" w:cs="Arial"/>
        </w:rPr>
        <w:t xml:space="preserve"> and take action against them where we have the power to do so</w:t>
      </w:r>
      <w:r w:rsidR="00E65D51" w:rsidRPr="00E23787">
        <w:rPr>
          <w:rFonts w:ascii="Arial" w:hAnsi="Arial" w:cs="Arial"/>
        </w:rPr>
        <w:t>, which may include taking injunct</w:t>
      </w:r>
      <w:r w:rsidR="008712AB" w:rsidRPr="00E23787">
        <w:rPr>
          <w:rFonts w:ascii="Arial" w:hAnsi="Arial" w:cs="Arial"/>
        </w:rPr>
        <w:t>ive action.</w:t>
      </w:r>
    </w:p>
    <w:p w14:paraId="7171BBB6" w14:textId="04B18A3C" w:rsidR="00DE0C7A" w:rsidRPr="00446DBD" w:rsidRDefault="00DE0C7A" w:rsidP="00AA2C8D">
      <w:pPr>
        <w:numPr>
          <w:ilvl w:val="0"/>
          <w:numId w:val="1"/>
        </w:numPr>
        <w:tabs>
          <w:tab w:val="clear" w:pos="1080"/>
          <w:tab w:val="num" w:pos="360"/>
        </w:tabs>
        <w:ind w:left="360"/>
        <w:jc w:val="both"/>
        <w:rPr>
          <w:rFonts w:ascii="Arial" w:hAnsi="Arial" w:cs="Arial"/>
        </w:rPr>
      </w:pPr>
      <w:r w:rsidRPr="00446DBD">
        <w:rPr>
          <w:rFonts w:ascii="Arial" w:hAnsi="Arial" w:cs="Arial"/>
        </w:rPr>
        <w:t xml:space="preserve">Support </w:t>
      </w:r>
      <w:r w:rsidR="00CB47A4" w:rsidRPr="00446DBD">
        <w:rPr>
          <w:rFonts w:ascii="Arial" w:hAnsi="Arial" w:cs="Arial"/>
        </w:rPr>
        <w:t xml:space="preserve">victims whereby trespass is a contributory factor </w:t>
      </w:r>
      <w:r w:rsidR="001C3746" w:rsidRPr="00446DBD">
        <w:rPr>
          <w:rFonts w:ascii="Arial" w:hAnsi="Arial" w:cs="Arial"/>
        </w:rPr>
        <w:t xml:space="preserve">to the </w:t>
      </w:r>
      <w:r w:rsidR="00E47073">
        <w:rPr>
          <w:rFonts w:ascii="Arial" w:hAnsi="Arial" w:cs="Arial"/>
        </w:rPr>
        <w:t>D</w:t>
      </w:r>
      <w:r w:rsidR="001C3746" w:rsidRPr="00446DBD">
        <w:rPr>
          <w:rFonts w:ascii="Arial" w:hAnsi="Arial" w:cs="Arial"/>
        </w:rPr>
        <w:t xml:space="preserve">omestic </w:t>
      </w:r>
      <w:r w:rsidR="00E47073">
        <w:rPr>
          <w:rFonts w:ascii="Arial" w:hAnsi="Arial" w:cs="Arial"/>
        </w:rPr>
        <w:t>A</w:t>
      </w:r>
      <w:r w:rsidR="001C3746" w:rsidRPr="00446DBD">
        <w:rPr>
          <w:rFonts w:ascii="Arial" w:hAnsi="Arial" w:cs="Arial"/>
        </w:rPr>
        <w:t>buse they are experiencing</w:t>
      </w:r>
    </w:p>
    <w:p w14:paraId="45A58154" w14:textId="2E408C76" w:rsidR="004D1283" w:rsidRPr="00E23787" w:rsidRDefault="004A2BF9" w:rsidP="00AA2C8D">
      <w:pPr>
        <w:numPr>
          <w:ilvl w:val="0"/>
          <w:numId w:val="1"/>
        </w:numPr>
        <w:tabs>
          <w:tab w:val="clear" w:pos="1080"/>
          <w:tab w:val="num" w:pos="360"/>
        </w:tabs>
        <w:ind w:left="360"/>
        <w:jc w:val="both"/>
        <w:rPr>
          <w:rFonts w:ascii="Arial" w:hAnsi="Arial" w:cs="Arial"/>
        </w:rPr>
      </w:pPr>
      <w:r w:rsidRPr="00E23787">
        <w:rPr>
          <w:rFonts w:ascii="Arial" w:hAnsi="Arial" w:cs="Arial"/>
        </w:rPr>
        <w:t xml:space="preserve">Be victim/ survivor led, trying where possible to enable a person’s choices whilst </w:t>
      </w:r>
      <w:r w:rsidR="004D379E" w:rsidRPr="00E23787">
        <w:rPr>
          <w:rFonts w:ascii="Arial" w:hAnsi="Arial" w:cs="Arial"/>
        </w:rPr>
        <w:t>ensuring</w:t>
      </w:r>
      <w:r w:rsidRPr="00E23787">
        <w:rPr>
          <w:rFonts w:ascii="Arial" w:hAnsi="Arial" w:cs="Arial"/>
        </w:rPr>
        <w:t xml:space="preserve"> </w:t>
      </w:r>
      <w:r w:rsidR="004D379E" w:rsidRPr="00E23787">
        <w:rPr>
          <w:rFonts w:ascii="Arial" w:hAnsi="Arial" w:cs="Arial"/>
        </w:rPr>
        <w:t xml:space="preserve">the </w:t>
      </w:r>
      <w:r w:rsidRPr="00E23787">
        <w:rPr>
          <w:rFonts w:ascii="Arial" w:hAnsi="Arial" w:cs="Arial"/>
        </w:rPr>
        <w:t>safety</w:t>
      </w:r>
      <w:r w:rsidR="004D379E" w:rsidRPr="00E23787">
        <w:rPr>
          <w:rFonts w:ascii="Arial" w:hAnsi="Arial" w:cs="Arial"/>
        </w:rPr>
        <w:t xml:space="preserve"> of themselves and their children</w:t>
      </w:r>
      <w:r w:rsidR="0071107F" w:rsidRPr="00E23787">
        <w:rPr>
          <w:rFonts w:ascii="Arial" w:hAnsi="Arial" w:cs="Arial"/>
        </w:rPr>
        <w:t>.</w:t>
      </w:r>
    </w:p>
    <w:p w14:paraId="795F5D50" w14:textId="18C56135" w:rsidR="004D1283" w:rsidRPr="00E23787" w:rsidRDefault="004D379E" w:rsidP="00AA2C8D">
      <w:pPr>
        <w:numPr>
          <w:ilvl w:val="0"/>
          <w:numId w:val="1"/>
        </w:numPr>
        <w:tabs>
          <w:tab w:val="clear" w:pos="1080"/>
          <w:tab w:val="num" w:pos="360"/>
        </w:tabs>
        <w:ind w:left="360"/>
        <w:jc w:val="both"/>
        <w:rPr>
          <w:rFonts w:ascii="Arial" w:hAnsi="Arial" w:cs="Arial"/>
        </w:rPr>
      </w:pPr>
      <w:r w:rsidRPr="00E23787">
        <w:rPr>
          <w:rFonts w:ascii="Arial" w:hAnsi="Arial" w:cs="Arial"/>
        </w:rPr>
        <w:lastRenderedPageBreak/>
        <w:t>Be open and honest around confidentiality, ensuring that victims/ survivors understand the basis on which we will be required to share relevant information with partners</w:t>
      </w:r>
      <w:r w:rsidR="00EB417D" w:rsidRPr="00E23787">
        <w:rPr>
          <w:rFonts w:ascii="Arial" w:hAnsi="Arial" w:cs="Arial"/>
        </w:rPr>
        <w:t>.</w:t>
      </w:r>
    </w:p>
    <w:p w14:paraId="5A8BC930" w14:textId="1BEA52EC" w:rsidR="004D1283" w:rsidRPr="00E23787" w:rsidRDefault="004D1283" w:rsidP="00AA2C8D">
      <w:pPr>
        <w:numPr>
          <w:ilvl w:val="0"/>
          <w:numId w:val="1"/>
        </w:numPr>
        <w:tabs>
          <w:tab w:val="clear" w:pos="1080"/>
          <w:tab w:val="num" w:pos="360"/>
        </w:tabs>
        <w:ind w:left="360"/>
        <w:jc w:val="both"/>
        <w:rPr>
          <w:rFonts w:ascii="Arial" w:hAnsi="Arial" w:cs="Arial"/>
        </w:rPr>
      </w:pPr>
      <w:r w:rsidRPr="00E23787">
        <w:rPr>
          <w:rFonts w:ascii="Arial" w:hAnsi="Arial" w:cs="Arial"/>
        </w:rPr>
        <w:t>Explor</w:t>
      </w:r>
      <w:r w:rsidR="0071107F" w:rsidRPr="00E23787">
        <w:rPr>
          <w:rFonts w:ascii="Arial" w:hAnsi="Arial" w:cs="Arial"/>
        </w:rPr>
        <w:t>e possible options for victims</w:t>
      </w:r>
      <w:r w:rsidR="00AF393E" w:rsidRPr="00E23787">
        <w:rPr>
          <w:rFonts w:ascii="Arial" w:hAnsi="Arial" w:cs="Arial"/>
        </w:rPr>
        <w:t>/ survivors</w:t>
      </w:r>
      <w:r w:rsidRPr="00E23787">
        <w:rPr>
          <w:rFonts w:ascii="Arial" w:hAnsi="Arial" w:cs="Arial"/>
        </w:rPr>
        <w:t xml:space="preserve"> of </w:t>
      </w:r>
      <w:r w:rsidR="00AF393E" w:rsidRPr="00E23787">
        <w:rPr>
          <w:rFonts w:ascii="Arial" w:hAnsi="Arial" w:cs="Arial"/>
        </w:rPr>
        <w:t>D</w:t>
      </w:r>
      <w:r w:rsidRPr="00E23787">
        <w:rPr>
          <w:rFonts w:ascii="Arial" w:hAnsi="Arial" w:cs="Arial"/>
        </w:rPr>
        <w:t xml:space="preserve">omestic </w:t>
      </w:r>
      <w:r w:rsidR="00AF393E" w:rsidRPr="00E23787">
        <w:rPr>
          <w:rFonts w:ascii="Arial" w:hAnsi="Arial" w:cs="Arial"/>
        </w:rPr>
        <w:t>A</w:t>
      </w:r>
      <w:r w:rsidRPr="00E23787">
        <w:rPr>
          <w:rFonts w:ascii="Arial" w:hAnsi="Arial" w:cs="Arial"/>
        </w:rPr>
        <w:t>buse, such as added security to their homes if they wish to stay, or rehousing if they do not</w:t>
      </w:r>
      <w:r w:rsidR="001C0226" w:rsidRPr="00E23787">
        <w:rPr>
          <w:rFonts w:ascii="Arial" w:hAnsi="Arial" w:cs="Arial"/>
        </w:rPr>
        <w:t xml:space="preserve">, </w:t>
      </w:r>
      <w:r w:rsidR="008712AB" w:rsidRPr="00E23787">
        <w:rPr>
          <w:rFonts w:ascii="Arial" w:hAnsi="Arial" w:cs="Arial"/>
        </w:rPr>
        <w:t>ensuring that the victim</w:t>
      </w:r>
      <w:r w:rsidR="00AF393E" w:rsidRPr="00E23787">
        <w:rPr>
          <w:rFonts w:ascii="Arial" w:hAnsi="Arial" w:cs="Arial"/>
        </w:rPr>
        <w:t>/ survivor</w:t>
      </w:r>
      <w:r w:rsidR="008712AB" w:rsidRPr="00E23787">
        <w:rPr>
          <w:rFonts w:ascii="Arial" w:hAnsi="Arial" w:cs="Arial"/>
        </w:rPr>
        <w:t xml:space="preserve"> is awarded with the relevant needs to aid their move.</w:t>
      </w:r>
    </w:p>
    <w:p w14:paraId="18D3B543" w14:textId="75D2328D" w:rsidR="001C0226" w:rsidRPr="00E23787" w:rsidRDefault="001C0226" w:rsidP="00AA2C8D">
      <w:pPr>
        <w:numPr>
          <w:ilvl w:val="0"/>
          <w:numId w:val="1"/>
        </w:numPr>
        <w:tabs>
          <w:tab w:val="clear" w:pos="1080"/>
          <w:tab w:val="num" w:pos="360"/>
        </w:tabs>
        <w:ind w:left="360"/>
        <w:jc w:val="both"/>
        <w:rPr>
          <w:rFonts w:ascii="Arial" w:hAnsi="Arial" w:cs="Arial"/>
        </w:rPr>
      </w:pPr>
      <w:r w:rsidRPr="00E23787">
        <w:rPr>
          <w:rFonts w:ascii="Arial" w:hAnsi="Arial" w:cs="Arial"/>
        </w:rPr>
        <w:t xml:space="preserve">Consider additional issues around joint tenancies, including </w:t>
      </w:r>
      <w:r w:rsidR="008712AB" w:rsidRPr="00E23787">
        <w:rPr>
          <w:rFonts w:ascii="Arial" w:hAnsi="Arial" w:cs="Arial"/>
        </w:rPr>
        <w:t xml:space="preserve">restricting </w:t>
      </w:r>
      <w:r w:rsidRPr="00E23787">
        <w:rPr>
          <w:rFonts w:ascii="Arial" w:hAnsi="Arial" w:cs="Arial"/>
        </w:rPr>
        <w:t>access to tenancy files</w:t>
      </w:r>
      <w:r w:rsidR="00AF393E" w:rsidRPr="00E23787">
        <w:rPr>
          <w:rFonts w:ascii="Arial" w:hAnsi="Arial" w:cs="Arial"/>
        </w:rPr>
        <w:t xml:space="preserve"> and</w:t>
      </w:r>
      <w:r w:rsidRPr="00E23787">
        <w:rPr>
          <w:rFonts w:ascii="Arial" w:hAnsi="Arial" w:cs="Arial"/>
        </w:rPr>
        <w:t xml:space="preserve"> possible assignment of tenancy</w:t>
      </w:r>
      <w:r w:rsidR="00EB417D" w:rsidRPr="00E23787">
        <w:rPr>
          <w:rFonts w:ascii="Arial" w:hAnsi="Arial" w:cs="Arial"/>
        </w:rPr>
        <w:t>.</w:t>
      </w:r>
    </w:p>
    <w:p w14:paraId="0CB479ED" w14:textId="1656CDE2" w:rsidR="00E65D51" w:rsidRPr="00E23787" w:rsidRDefault="00E65D51" w:rsidP="00AA2C8D">
      <w:pPr>
        <w:numPr>
          <w:ilvl w:val="0"/>
          <w:numId w:val="1"/>
        </w:numPr>
        <w:tabs>
          <w:tab w:val="clear" w:pos="1080"/>
          <w:tab w:val="num" w:pos="360"/>
        </w:tabs>
        <w:ind w:left="360"/>
        <w:jc w:val="both"/>
        <w:rPr>
          <w:rFonts w:ascii="Arial" w:hAnsi="Arial" w:cs="Arial"/>
        </w:rPr>
      </w:pPr>
      <w:r w:rsidRPr="00E23787">
        <w:rPr>
          <w:rFonts w:ascii="Arial" w:hAnsi="Arial" w:cs="Arial"/>
        </w:rPr>
        <w:t xml:space="preserve">Where property damage has been caused by a perpetrator of </w:t>
      </w:r>
      <w:r w:rsidR="00AF393E" w:rsidRPr="00E23787">
        <w:rPr>
          <w:rFonts w:ascii="Arial" w:hAnsi="Arial" w:cs="Arial"/>
        </w:rPr>
        <w:t>D</w:t>
      </w:r>
      <w:r w:rsidRPr="00E23787">
        <w:rPr>
          <w:rFonts w:ascii="Arial" w:hAnsi="Arial" w:cs="Arial"/>
        </w:rPr>
        <w:t xml:space="preserve">omestic </w:t>
      </w:r>
      <w:r w:rsidR="00AF393E" w:rsidRPr="00E23787">
        <w:rPr>
          <w:rFonts w:ascii="Arial" w:hAnsi="Arial" w:cs="Arial"/>
        </w:rPr>
        <w:t>A</w:t>
      </w:r>
      <w:r w:rsidRPr="00E23787">
        <w:rPr>
          <w:rFonts w:ascii="Arial" w:hAnsi="Arial" w:cs="Arial"/>
        </w:rPr>
        <w:t xml:space="preserve">buse, </w:t>
      </w:r>
      <w:r w:rsidR="00D91A95" w:rsidRPr="00E23787">
        <w:rPr>
          <w:rFonts w:ascii="Arial" w:hAnsi="Arial" w:cs="Arial"/>
        </w:rPr>
        <w:t xml:space="preserve">review </w:t>
      </w:r>
      <w:r w:rsidR="00763734" w:rsidRPr="00E23787">
        <w:rPr>
          <w:rFonts w:ascii="Arial" w:hAnsi="Arial" w:cs="Arial"/>
        </w:rPr>
        <w:t>the evidence provided by the victim</w:t>
      </w:r>
      <w:r w:rsidR="00AF393E" w:rsidRPr="00E23787">
        <w:rPr>
          <w:rFonts w:ascii="Arial" w:hAnsi="Arial" w:cs="Arial"/>
        </w:rPr>
        <w:t>/ survivor</w:t>
      </w:r>
      <w:r w:rsidR="00763734" w:rsidRPr="00E23787">
        <w:rPr>
          <w:rFonts w:ascii="Arial" w:hAnsi="Arial" w:cs="Arial"/>
        </w:rPr>
        <w:t xml:space="preserve"> and the Police and consider if the charge to the victim should be </w:t>
      </w:r>
      <w:r w:rsidR="00DA0A39" w:rsidRPr="00E23787">
        <w:rPr>
          <w:rFonts w:ascii="Arial" w:hAnsi="Arial" w:cs="Arial"/>
        </w:rPr>
        <w:t>waived.</w:t>
      </w:r>
    </w:p>
    <w:p w14:paraId="1B251FC9" w14:textId="2BFE5F7D" w:rsidR="004D379E" w:rsidRPr="00E23787" w:rsidRDefault="004D379E" w:rsidP="00AA2C8D">
      <w:pPr>
        <w:numPr>
          <w:ilvl w:val="0"/>
          <w:numId w:val="1"/>
        </w:numPr>
        <w:tabs>
          <w:tab w:val="clear" w:pos="1080"/>
          <w:tab w:val="num" w:pos="360"/>
        </w:tabs>
        <w:ind w:left="360"/>
        <w:jc w:val="both"/>
        <w:rPr>
          <w:rFonts w:ascii="Arial" w:hAnsi="Arial" w:cs="Arial"/>
        </w:rPr>
      </w:pPr>
      <w:r w:rsidRPr="00E23787">
        <w:rPr>
          <w:rFonts w:ascii="Arial" w:hAnsi="Arial" w:cs="Arial"/>
        </w:rPr>
        <w:t>Provide support to victims/ survivors regardless of the level of risk, understanding the importance of preventative work.</w:t>
      </w:r>
    </w:p>
    <w:p w14:paraId="58A1FBDA" w14:textId="77777777" w:rsidR="00632685" w:rsidRPr="00E23787" w:rsidRDefault="00632685" w:rsidP="00632685">
      <w:pPr>
        <w:ind w:left="360"/>
        <w:jc w:val="both"/>
        <w:rPr>
          <w:rFonts w:ascii="Arial" w:hAnsi="Arial" w:cs="Arial"/>
        </w:rPr>
      </w:pPr>
    </w:p>
    <w:p w14:paraId="584CED7A" w14:textId="1D72E12E" w:rsidR="00C128BA" w:rsidRPr="00E23787" w:rsidRDefault="004D379E" w:rsidP="00AA2C8D">
      <w:pPr>
        <w:jc w:val="both"/>
        <w:rPr>
          <w:rFonts w:ascii="Arial" w:hAnsi="Arial" w:cs="Arial"/>
        </w:rPr>
      </w:pPr>
      <w:r w:rsidRPr="00E23787">
        <w:rPr>
          <w:rFonts w:ascii="Arial" w:hAnsi="Arial" w:cs="Arial"/>
        </w:rPr>
        <w:t>.</w:t>
      </w:r>
    </w:p>
    <w:p w14:paraId="63BAA101" w14:textId="60AF2025" w:rsidR="004D1283" w:rsidRPr="00E23787" w:rsidRDefault="004D1283" w:rsidP="00AA2C8D">
      <w:pPr>
        <w:jc w:val="both"/>
        <w:rPr>
          <w:rFonts w:ascii="Arial" w:hAnsi="Arial" w:cs="Arial"/>
          <w:b/>
        </w:rPr>
      </w:pPr>
      <w:r w:rsidRPr="00E23787">
        <w:rPr>
          <w:rFonts w:ascii="Arial" w:hAnsi="Arial" w:cs="Arial"/>
          <w:b/>
        </w:rPr>
        <w:t>Service Provision</w:t>
      </w:r>
    </w:p>
    <w:p w14:paraId="3971170A" w14:textId="428DAE2E" w:rsidR="00E14B45" w:rsidRPr="00E23787" w:rsidRDefault="00E14B45" w:rsidP="00AA2C8D">
      <w:pPr>
        <w:jc w:val="both"/>
        <w:rPr>
          <w:rFonts w:ascii="Arial" w:hAnsi="Arial" w:cs="Arial"/>
          <w:b/>
        </w:rPr>
      </w:pPr>
    </w:p>
    <w:p w14:paraId="15B6BD16" w14:textId="05AF97CC" w:rsidR="004D1283" w:rsidRPr="00E23787" w:rsidRDefault="00EB417D" w:rsidP="00AA2C8D">
      <w:pPr>
        <w:jc w:val="both"/>
        <w:rPr>
          <w:rFonts w:ascii="Arial" w:hAnsi="Arial" w:cs="Arial"/>
          <w:b/>
        </w:rPr>
      </w:pPr>
      <w:r w:rsidRPr="00E23787">
        <w:rPr>
          <w:rFonts w:ascii="Arial" w:hAnsi="Arial" w:cs="Arial"/>
          <w:b/>
        </w:rPr>
        <w:t>Victims and Survivors</w:t>
      </w:r>
      <w:r w:rsidR="004D1283" w:rsidRPr="00E23787">
        <w:rPr>
          <w:rFonts w:ascii="Arial" w:hAnsi="Arial" w:cs="Arial"/>
          <w:b/>
        </w:rPr>
        <w:t xml:space="preserve"> of Domestic </w:t>
      </w:r>
      <w:r w:rsidR="00E47073">
        <w:rPr>
          <w:rFonts w:ascii="Arial" w:hAnsi="Arial" w:cs="Arial"/>
          <w:b/>
        </w:rPr>
        <w:t>A</w:t>
      </w:r>
      <w:r w:rsidR="004D1283" w:rsidRPr="00E23787">
        <w:rPr>
          <w:rFonts w:ascii="Arial" w:hAnsi="Arial" w:cs="Arial"/>
          <w:b/>
        </w:rPr>
        <w:t>buse can expect:</w:t>
      </w:r>
    </w:p>
    <w:p w14:paraId="1E80B67B" w14:textId="77777777" w:rsidR="004D1283" w:rsidRPr="00E23787" w:rsidRDefault="004D1283" w:rsidP="00AA2C8D">
      <w:pPr>
        <w:jc w:val="both"/>
        <w:rPr>
          <w:rFonts w:ascii="Arial" w:hAnsi="Arial" w:cs="Arial"/>
        </w:rPr>
      </w:pPr>
    </w:p>
    <w:p w14:paraId="4AE55D15" w14:textId="36E9E54E" w:rsidR="004D1283" w:rsidRPr="00E23787" w:rsidRDefault="004D1283" w:rsidP="00AA2C8D">
      <w:pPr>
        <w:pStyle w:val="ListParagraph"/>
        <w:numPr>
          <w:ilvl w:val="0"/>
          <w:numId w:val="4"/>
        </w:numPr>
        <w:jc w:val="both"/>
        <w:rPr>
          <w:rFonts w:ascii="Arial" w:hAnsi="Arial" w:cs="Arial"/>
        </w:rPr>
      </w:pPr>
      <w:r w:rsidRPr="00E23787">
        <w:rPr>
          <w:rFonts w:ascii="Arial" w:hAnsi="Arial" w:cs="Arial"/>
        </w:rPr>
        <w:t>To speak to a member of staff in a private and safe environment</w:t>
      </w:r>
      <w:r w:rsidR="00E14B45" w:rsidRPr="00E23787">
        <w:rPr>
          <w:rFonts w:ascii="Arial" w:hAnsi="Arial" w:cs="Arial"/>
        </w:rPr>
        <w:t xml:space="preserve"> of their choice and via an agreed safe contact method</w:t>
      </w:r>
      <w:r w:rsidR="00EB417D" w:rsidRPr="00E23787">
        <w:rPr>
          <w:rFonts w:ascii="Arial" w:hAnsi="Arial" w:cs="Arial"/>
        </w:rPr>
        <w:t>.</w:t>
      </w:r>
    </w:p>
    <w:p w14:paraId="460EB987" w14:textId="38F8F663" w:rsidR="00E14B45" w:rsidRPr="00E23787" w:rsidRDefault="00E14B45" w:rsidP="00AA2C8D">
      <w:pPr>
        <w:pStyle w:val="ListParagraph"/>
        <w:numPr>
          <w:ilvl w:val="0"/>
          <w:numId w:val="4"/>
        </w:numPr>
        <w:jc w:val="both"/>
        <w:rPr>
          <w:rFonts w:ascii="Arial" w:hAnsi="Arial" w:cs="Arial"/>
        </w:rPr>
      </w:pPr>
      <w:r w:rsidRPr="00E23787">
        <w:rPr>
          <w:rFonts w:ascii="Arial" w:hAnsi="Arial" w:cs="Arial"/>
        </w:rPr>
        <w:t xml:space="preserve">To be listened to and </w:t>
      </w:r>
      <w:r w:rsidR="004D379E" w:rsidRPr="00E23787">
        <w:rPr>
          <w:rFonts w:ascii="Arial" w:hAnsi="Arial" w:cs="Arial"/>
        </w:rPr>
        <w:t>empowered</w:t>
      </w:r>
      <w:r w:rsidRPr="00E23787">
        <w:rPr>
          <w:rFonts w:ascii="Arial" w:hAnsi="Arial" w:cs="Arial"/>
        </w:rPr>
        <w:t xml:space="preserve"> to make their own decisions</w:t>
      </w:r>
      <w:r w:rsidR="004D379E" w:rsidRPr="00E23787">
        <w:rPr>
          <w:rFonts w:ascii="Arial" w:hAnsi="Arial" w:cs="Arial"/>
        </w:rPr>
        <w:t>, whilst focussing on the safety of the person and their children</w:t>
      </w:r>
      <w:r w:rsidRPr="00E23787">
        <w:rPr>
          <w:rFonts w:ascii="Arial" w:hAnsi="Arial" w:cs="Arial"/>
        </w:rPr>
        <w:t>.</w:t>
      </w:r>
    </w:p>
    <w:p w14:paraId="79CF1A7B" w14:textId="059176F3" w:rsidR="00E14B45" w:rsidRPr="00E23787" w:rsidRDefault="00E14B45" w:rsidP="00AA2C8D">
      <w:pPr>
        <w:pStyle w:val="ListParagraph"/>
        <w:numPr>
          <w:ilvl w:val="0"/>
          <w:numId w:val="4"/>
        </w:numPr>
        <w:jc w:val="both"/>
        <w:rPr>
          <w:rFonts w:ascii="Arial" w:hAnsi="Arial" w:cs="Arial"/>
        </w:rPr>
      </w:pPr>
      <w:r w:rsidRPr="00E23787">
        <w:rPr>
          <w:rFonts w:ascii="Arial" w:hAnsi="Arial" w:cs="Arial"/>
        </w:rPr>
        <w:t>The option to receive support, where possible, from a member of staff of a specific gender</w:t>
      </w:r>
      <w:r w:rsidR="003F2EC8" w:rsidRPr="00E23787">
        <w:rPr>
          <w:rFonts w:ascii="Arial" w:hAnsi="Arial" w:cs="Arial"/>
        </w:rPr>
        <w:t xml:space="preserve"> or the same</w:t>
      </w:r>
      <w:r w:rsidRPr="00E23787">
        <w:rPr>
          <w:rFonts w:ascii="Arial" w:hAnsi="Arial" w:cs="Arial"/>
        </w:rPr>
        <w:t xml:space="preserve"> ethnic origin.</w:t>
      </w:r>
    </w:p>
    <w:p w14:paraId="5C30C4A5" w14:textId="468A885E" w:rsidR="004D1283" w:rsidRPr="00E23787" w:rsidRDefault="004D1283" w:rsidP="00AA2C8D">
      <w:pPr>
        <w:pStyle w:val="ListParagraph"/>
        <w:numPr>
          <w:ilvl w:val="0"/>
          <w:numId w:val="4"/>
        </w:numPr>
        <w:jc w:val="both"/>
        <w:rPr>
          <w:rFonts w:ascii="Arial" w:hAnsi="Arial" w:cs="Arial"/>
        </w:rPr>
      </w:pPr>
      <w:r w:rsidRPr="00E23787">
        <w:rPr>
          <w:rFonts w:ascii="Arial" w:hAnsi="Arial" w:cs="Arial"/>
        </w:rPr>
        <w:t>A</w:t>
      </w:r>
      <w:r w:rsidR="00E14B45" w:rsidRPr="00E23787">
        <w:rPr>
          <w:rFonts w:ascii="Arial" w:hAnsi="Arial" w:cs="Arial"/>
        </w:rPr>
        <w:t>n independent</w:t>
      </w:r>
      <w:r w:rsidRPr="00E23787">
        <w:rPr>
          <w:rFonts w:ascii="Arial" w:hAnsi="Arial" w:cs="Arial"/>
        </w:rPr>
        <w:t xml:space="preserve"> signer or interpreter to be present</w:t>
      </w:r>
      <w:r w:rsidR="00E14B45" w:rsidRPr="00E23787">
        <w:rPr>
          <w:rFonts w:ascii="Arial" w:hAnsi="Arial" w:cs="Arial"/>
        </w:rPr>
        <w:t xml:space="preserve"> at appointments</w:t>
      </w:r>
      <w:r w:rsidRPr="00E23787">
        <w:rPr>
          <w:rFonts w:ascii="Arial" w:hAnsi="Arial" w:cs="Arial"/>
        </w:rPr>
        <w:t xml:space="preserve"> if </w:t>
      </w:r>
      <w:r w:rsidR="003F2EC8" w:rsidRPr="00E23787">
        <w:rPr>
          <w:rFonts w:ascii="Arial" w:hAnsi="Arial" w:cs="Arial"/>
        </w:rPr>
        <w:t>required</w:t>
      </w:r>
      <w:r w:rsidR="00EB417D" w:rsidRPr="00E23787">
        <w:rPr>
          <w:rFonts w:ascii="Arial" w:hAnsi="Arial" w:cs="Arial"/>
        </w:rPr>
        <w:t>.</w:t>
      </w:r>
    </w:p>
    <w:p w14:paraId="2DA372AC" w14:textId="647DBB27" w:rsidR="004D1283" w:rsidRPr="00E23787" w:rsidRDefault="00EB417D" w:rsidP="00AA2C8D">
      <w:pPr>
        <w:pStyle w:val="ListParagraph"/>
        <w:numPr>
          <w:ilvl w:val="0"/>
          <w:numId w:val="4"/>
        </w:numPr>
        <w:jc w:val="both"/>
        <w:rPr>
          <w:rFonts w:ascii="Arial" w:hAnsi="Arial" w:cs="Arial"/>
        </w:rPr>
      </w:pPr>
      <w:r w:rsidRPr="00E23787">
        <w:rPr>
          <w:rFonts w:ascii="Arial" w:hAnsi="Arial" w:cs="Arial"/>
        </w:rPr>
        <w:t xml:space="preserve">Support from a </w:t>
      </w:r>
      <w:r w:rsidR="004D1283" w:rsidRPr="00E23787">
        <w:rPr>
          <w:rFonts w:ascii="Arial" w:hAnsi="Arial" w:cs="Arial"/>
        </w:rPr>
        <w:t xml:space="preserve">Derby Homes’ Complex Needs Officer </w:t>
      </w:r>
      <w:r w:rsidR="00E14B45" w:rsidRPr="00E23787">
        <w:rPr>
          <w:rFonts w:ascii="Arial" w:hAnsi="Arial" w:cs="Arial"/>
        </w:rPr>
        <w:t xml:space="preserve">who is experienced </w:t>
      </w:r>
      <w:r w:rsidR="003F2EC8" w:rsidRPr="00E23787">
        <w:rPr>
          <w:rFonts w:ascii="Arial" w:hAnsi="Arial" w:cs="Arial"/>
        </w:rPr>
        <w:t>in</w:t>
      </w:r>
      <w:r w:rsidR="00E14B45" w:rsidRPr="00E23787">
        <w:rPr>
          <w:rFonts w:ascii="Arial" w:hAnsi="Arial" w:cs="Arial"/>
        </w:rPr>
        <w:t xml:space="preserve"> supporting victims/ survivors of Domestic Abuse</w:t>
      </w:r>
      <w:r w:rsidRPr="00E23787">
        <w:rPr>
          <w:rFonts w:ascii="Arial" w:hAnsi="Arial" w:cs="Arial"/>
        </w:rPr>
        <w:t>.</w:t>
      </w:r>
    </w:p>
    <w:p w14:paraId="7272EB9A" w14:textId="21310E0B" w:rsidR="004D1283" w:rsidRPr="00E23787" w:rsidRDefault="00E14B45" w:rsidP="00AA2C8D">
      <w:pPr>
        <w:pStyle w:val="ListParagraph"/>
        <w:numPr>
          <w:ilvl w:val="0"/>
          <w:numId w:val="4"/>
        </w:numPr>
        <w:jc w:val="both"/>
        <w:rPr>
          <w:rFonts w:ascii="Arial" w:hAnsi="Arial" w:cs="Arial"/>
        </w:rPr>
      </w:pPr>
      <w:r w:rsidRPr="00E23787">
        <w:rPr>
          <w:rFonts w:ascii="Arial" w:hAnsi="Arial" w:cs="Arial"/>
        </w:rPr>
        <w:t>An agreed action plan to support the needs of the victim/ survivor which will be reviewed with them at regular intervals.</w:t>
      </w:r>
    </w:p>
    <w:p w14:paraId="3DC558D9" w14:textId="5A30E710" w:rsidR="004D1283" w:rsidRPr="00E23787" w:rsidRDefault="004D1283" w:rsidP="00AA2C8D">
      <w:pPr>
        <w:pStyle w:val="ListParagraph"/>
        <w:numPr>
          <w:ilvl w:val="0"/>
          <w:numId w:val="4"/>
        </w:numPr>
        <w:jc w:val="both"/>
        <w:rPr>
          <w:rFonts w:ascii="Arial" w:hAnsi="Arial" w:cs="Arial"/>
        </w:rPr>
      </w:pPr>
      <w:r w:rsidRPr="00E23787">
        <w:rPr>
          <w:rFonts w:ascii="Arial" w:hAnsi="Arial" w:cs="Arial"/>
        </w:rPr>
        <w:t>Signposting to an appropriate</w:t>
      </w:r>
      <w:r w:rsidR="00E14B45" w:rsidRPr="00E23787">
        <w:rPr>
          <w:rFonts w:ascii="Arial" w:hAnsi="Arial" w:cs="Arial"/>
        </w:rPr>
        <w:t xml:space="preserve"> specialist</w:t>
      </w:r>
      <w:r w:rsidRPr="00E23787">
        <w:rPr>
          <w:rFonts w:ascii="Arial" w:hAnsi="Arial" w:cs="Arial"/>
        </w:rPr>
        <w:t xml:space="preserve"> Domestic Abuse support service if this is required</w:t>
      </w:r>
      <w:r w:rsidR="00EB417D" w:rsidRPr="00E23787">
        <w:rPr>
          <w:rFonts w:ascii="Arial" w:hAnsi="Arial" w:cs="Arial"/>
        </w:rPr>
        <w:t>.</w:t>
      </w:r>
    </w:p>
    <w:p w14:paraId="7725044F" w14:textId="78D8DD8E" w:rsidR="005365D6" w:rsidRPr="00E23787" w:rsidRDefault="004D1283" w:rsidP="00E14B45">
      <w:pPr>
        <w:pStyle w:val="ListParagraph"/>
        <w:numPr>
          <w:ilvl w:val="0"/>
          <w:numId w:val="4"/>
        </w:numPr>
        <w:jc w:val="both"/>
        <w:rPr>
          <w:rFonts w:ascii="Arial" w:hAnsi="Arial" w:cs="Arial"/>
        </w:rPr>
      </w:pPr>
      <w:r w:rsidRPr="00E23787">
        <w:rPr>
          <w:rFonts w:ascii="Arial" w:hAnsi="Arial" w:cs="Arial"/>
        </w:rPr>
        <w:t>Help to improve security at home</w:t>
      </w:r>
      <w:r w:rsidR="00E14B45" w:rsidRPr="00E23787">
        <w:rPr>
          <w:rFonts w:ascii="Arial" w:hAnsi="Arial" w:cs="Arial"/>
        </w:rPr>
        <w:t xml:space="preserve"> if the victim/ survivor wishes to remain in their property</w:t>
      </w:r>
      <w:r w:rsidRPr="00E23787">
        <w:rPr>
          <w:rFonts w:ascii="Arial" w:hAnsi="Arial" w:cs="Arial"/>
        </w:rPr>
        <w:t xml:space="preserve"> or assistance with moving.</w:t>
      </w:r>
    </w:p>
    <w:p w14:paraId="7E175C02" w14:textId="77777777" w:rsidR="005365D6" w:rsidRPr="00E23787" w:rsidRDefault="005365D6" w:rsidP="00E14B45">
      <w:pPr>
        <w:jc w:val="both"/>
        <w:rPr>
          <w:rFonts w:ascii="Arial" w:hAnsi="Arial" w:cs="Arial"/>
          <w:b/>
        </w:rPr>
      </w:pPr>
    </w:p>
    <w:p w14:paraId="59B20AB1" w14:textId="77777777" w:rsidR="003650D7" w:rsidRDefault="003650D7" w:rsidP="00E14B45">
      <w:pPr>
        <w:jc w:val="both"/>
        <w:rPr>
          <w:rFonts w:ascii="Arial" w:hAnsi="Arial" w:cs="Arial"/>
          <w:b/>
        </w:rPr>
      </w:pPr>
    </w:p>
    <w:p w14:paraId="4C837C87" w14:textId="28E49070" w:rsidR="00E14B45" w:rsidRPr="00E23787" w:rsidRDefault="00E14B45" w:rsidP="00E14B45">
      <w:pPr>
        <w:jc w:val="both"/>
        <w:rPr>
          <w:rFonts w:ascii="Arial" w:hAnsi="Arial" w:cs="Arial"/>
          <w:b/>
        </w:rPr>
      </w:pPr>
      <w:r w:rsidRPr="00E23787">
        <w:rPr>
          <w:rFonts w:ascii="Arial" w:hAnsi="Arial" w:cs="Arial"/>
          <w:b/>
        </w:rPr>
        <w:t>Confidentiality</w:t>
      </w:r>
      <w:r w:rsidR="00632685" w:rsidRPr="00E23787">
        <w:rPr>
          <w:rFonts w:ascii="Arial" w:hAnsi="Arial" w:cs="Arial"/>
          <w:b/>
        </w:rPr>
        <w:t xml:space="preserve"> </w:t>
      </w:r>
      <w:r w:rsidR="00E47073">
        <w:rPr>
          <w:rFonts w:ascii="Arial" w:hAnsi="Arial" w:cs="Arial"/>
          <w:b/>
        </w:rPr>
        <w:t>and</w:t>
      </w:r>
      <w:r w:rsidR="00632685" w:rsidRPr="00E23787">
        <w:rPr>
          <w:rFonts w:ascii="Arial" w:hAnsi="Arial" w:cs="Arial"/>
          <w:b/>
        </w:rPr>
        <w:t xml:space="preserve"> Data Protection</w:t>
      </w:r>
    </w:p>
    <w:p w14:paraId="6B4D2B4B" w14:textId="77777777" w:rsidR="00E14B45" w:rsidRPr="00E23787" w:rsidRDefault="00E14B45" w:rsidP="00E14B45">
      <w:pPr>
        <w:jc w:val="both"/>
        <w:rPr>
          <w:rFonts w:ascii="Arial" w:hAnsi="Arial" w:cs="Arial"/>
        </w:rPr>
      </w:pPr>
    </w:p>
    <w:p w14:paraId="0A82DDCD" w14:textId="42D0719B" w:rsidR="00E14B45" w:rsidRPr="00E23787" w:rsidRDefault="00E14B45" w:rsidP="00004728">
      <w:pPr>
        <w:jc w:val="both"/>
        <w:rPr>
          <w:rFonts w:ascii="Arial" w:hAnsi="Arial" w:cs="Arial"/>
        </w:rPr>
      </w:pPr>
      <w:bookmarkStart w:id="0" w:name="_Hlk102561656"/>
      <w:r w:rsidRPr="00E23787">
        <w:rPr>
          <w:rFonts w:ascii="Arial" w:hAnsi="Arial" w:cs="Arial"/>
        </w:rPr>
        <w:t xml:space="preserve">Derby Homes will not divulge information, without the consent of the person experiencing Domestic Abuse, unless required to do so by law or unless the information is necessary to protect </w:t>
      </w:r>
      <w:r w:rsidR="00832339" w:rsidRPr="00E23787">
        <w:rPr>
          <w:rFonts w:ascii="Arial" w:hAnsi="Arial" w:cs="Arial"/>
        </w:rPr>
        <w:t xml:space="preserve">a child or </w:t>
      </w:r>
      <w:r w:rsidRPr="00E23787">
        <w:rPr>
          <w:rFonts w:ascii="Arial" w:hAnsi="Arial" w:cs="Arial"/>
        </w:rPr>
        <w:t>a</w:t>
      </w:r>
      <w:r w:rsidR="004D379E" w:rsidRPr="00E23787">
        <w:rPr>
          <w:rFonts w:ascii="Arial" w:hAnsi="Arial" w:cs="Arial"/>
        </w:rPr>
        <w:t>n</w:t>
      </w:r>
      <w:r w:rsidRPr="00E23787">
        <w:rPr>
          <w:rFonts w:ascii="Arial" w:hAnsi="Arial" w:cs="Arial"/>
        </w:rPr>
        <w:t xml:space="preserve"> adult</w:t>
      </w:r>
      <w:r w:rsidR="004D379E" w:rsidRPr="00E23787">
        <w:rPr>
          <w:rFonts w:ascii="Arial" w:hAnsi="Arial" w:cs="Arial"/>
        </w:rPr>
        <w:t xml:space="preserve"> at risk</w:t>
      </w:r>
      <w:r w:rsidRPr="00E23787">
        <w:rPr>
          <w:rFonts w:ascii="Arial" w:hAnsi="Arial" w:cs="Arial"/>
        </w:rPr>
        <w:t xml:space="preserve">. </w:t>
      </w:r>
    </w:p>
    <w:p w14:paraId="633C3B2F" w14:textId="2AF6C5BC" w:rsidR="00C25E6F" w:rsidRPr="00C25E6F" w:rsidRDefault="00A126E5" w:rsidP="00004728">
      <w:pPr>
        <w:spacing w:before="100" w:beforeAutospacing="1" w:after="100" w:afterAutospacing="1"/>
        <w:jc w:val="both"/>
        <w:rPr>
          <w:rFonts w:ascii="Arial" w:hAnsi="Arial" w:cs="Arial"/>
          <w:color w:val="000000"/>
          <w:lang w:eastAsia="en-GB"/>
        </w:rPr>
      </w:pPr>
      <w:r w:rsidRPr="00E23787">
        <w:rPr>
          <w:rFonts w:ascii="Arial" w:hAnsi="Arial" w:cs="Arial"/>
          <w:color w:val="000000"/>
          <w:lang w:eastAsia="en-GB"/>
        </w:rPr>
        <w:t>To</w:t>
      </w:r>
      <w:r w:rsidR="00C25E6F" w:rsidRPr="00C25E6F">
        <w:rPr>
          <w:rFonts w:ascii="Arial" w:hAnsi="Arial" w:cs="Arial"/>
          <w:color w:val="000000"/>
          <w:lang w:eastAsia="en-GB"/>
        </w:rPr>
        <w:t xml:space="preserve"> operate efficiently, Derby Homes </w:t>
      </w:r>
      <w:r w:rsidRPr="00E23787">
        <w:rPr>
          <w:rFonts w:ascii="Arial" w:hAnsi="Arial" w:cs="Arial"/>
          <w:color w:val="000000"/>
          <w:lang w:eastAsia="en-GB"/>
        </w:rPr>
        <w:t>must</w:t>
      </w:r>
      <w:r w:rsidR="00C25E6F" w:rsidRPr="00C25E6F">
        <w:rPr>
          <w:rFonts w:ascii="Arial" w:hAnsi="Arial" w:cs="Arial"/>
          <w:color w:val="000000"/>
          <w:lang w:eastAsia="en-GB"/>
        </w:rPr>
        <w:t xml:space="preserve"> collect and use information about people with whom it works. These may include tenants and residents, the </w:t>
      </w:r>
      <w:proofErr w:type="gramStart"/>
      <w:r w:rsidR="00C25E6F" w:rsidRPr="00C25E6F">
        <w:rPr>
          <w:rFonts w:ascii="Arial" w:hAnsi="Arial" w:cs="Arial"/>
          <w:color w:val="000000"/>
          <w:lang w:eastAsia="en-GB"/>
        </w:rPr>
        <w:t>general public</w:t>
      </w:r>
      <w:proofErr w:type="gramEnd"/>
      <w:r w:rsidR="00C25E6F" w:rsidRPr="00C25E6F">
        <w:rPr>
          <w:rFonts w:ascii="Arial" w:hAnsi="Arial" w:cs="Arial"/>
          <w:color w:val="000000"/>
          <w:lang w:eastAsia="en-GB"/>
        </w:rPr>
        <w:t xml:space="preserve">, clients, customers, suppliers, current, past and prospective employees and Board Members. </w:t>
      </w:r>
    </w:p>
    <w:p w14:paraId="18B773E9" w14:textId="689C764E" w:rsidR="00C25E6F" w:rsidRPr="00C25E6F" w:rsidRDefault="00C25E6F" w:rsidP="00004728">
      <w:pPr>
        <w:spacing w:before="100" w:beforeAutospacing="1" w:after="100" w:afterAutospacing="1"/>
        <w:jc w:val="both"/>
        <w:rPr>
          <w:rFonts w:ascii="Arial" w:hAnsi="Arial" w:cs="Arial"/>
          <w:color w:val="000000"/>
          <w:lang w:eastAsia="en-GB"/>
        </w:rPr>
      </w:pPr>
      <w:r w:rsidRPr="00C25E6F">
        <w:rPr>
          <w:rFonts w:ascii="Arial" w:hAnsi="Arial" w:cs="Arial"/>
          <w:color w:val="000000"/>
          <w:lang w:eastAsia="en-GB"/>
        </w:rPr>
        <w:lastRenderedPageBreak/>
        <w:t>Derby Homes will ensure that it treats personal information lawfully and correctly. To this end Derby Homes fully endorses and adheres to the Principles of Data Protection as set out in the General Data Protection Regulation (GDPR) (Regulation (EU) 2016/679) and the Data Protection Act 2018 (‘Data Protection Law’).</w:t>
      </w:r>
    </w:p>
    <w:bookmarkEnd w:id="0"/>
    <w:p w14:paraId="2D17DC12" w14:textId="1AE3C8D0" w:rsidR="00E14B45" w:rsidRPr="00E23787" w:rsidRDefault="00E14B45" w:rsidP="00E14B45">
      <w:pPr>
        <w:jc w:val="both"/>
        <w:rPr>
          <w:rFonts w:ascii="Arial" w:hAnsi="Arial" w:cs="Arial"/>
          <w:b/>
        </w:rPr>
      </w:pPr>
      <w:r w:rsidRPr="00E23787">
        <w:rPr>
          <w:rFonts w:ascii="Arial" w:hAnsi="Arial" w:cs="Arial"/>
          <w:b/>
        </w:rPr>
        <w:t>Partnerships</w:t>
      </w:r>
    </w:p>
    <w:p w14:paraId="07626F64" w14:textId="77777777" w:rsidR="00E14B45" w:rsidRPr="00E23787" w:rsidRDefault="00E14B45" w:rsidP="00E14B45">
      <w:pPr>
        <w:jc w:val="both"/>
        <w:rPr>
          <w:rFonts w:ascii="Arial" w:hAnsi="Arial" w:cs="Arial"/>
        </w:rPr>
      </w:pPr>
    </w:p>
    <w:p w14:paraId="6658026D" w14:textId="77777777" w:rsidR="00E14B45" w:rsidRPr="00E23787" w:rsidRDefault="00E14B45" w:rsidP="00E14B45">
      <w:pPr>
        <w:jc w:val="both"/>
        <w:rPr>
          <w:rFonts w:ascii="Arial" w:hAnsi="Arial" w:cs="Arial"/>
        </w:rPr>
      </w:pPr>
      <w:r w:rsidRPr="00E23787">
        <w:rPr>
          <w:rFonts w:ascii="Arial" w:hAnsi="Arial" w:cs="Arial"/>
        </w:rPr>
        <w:t xml:space="preserve">Domestic Abuse is very complex. People involved may have disabilities, mental health problems, drug and alcohol dependency or additional needs. It is essential to work with other agencies who have the necessary expertise. </w:t>
      </w:r>
    </w:p>
    <w:p w14:paraId="59620B27" w14:textId="77777777" w:rsidR="00E14B45" w:rsidRPr="00E23787" w:rsidRDefault="00E14B45" w:rsidP="00E14B45">
      <w:pPr>
        <w:autoSpaceDE w:val="0"/>
        <w:autoSpaceDN w:val="0"/>
        <w:adjustRightInd w:val="0"/>
        <w:jc w:val="both"/>
        <w:rPr>
          <w:rFonts w:ascii="Arial" w:hAnsi="Arial" w:cs="Arial"/>
          <w:lang w:eastAsia="en-GB"/>
        </w:rPr>
      </w:pPr>
    </w:p>
    <w:p w14:paraId="7D2CC7F0" w14:textId="77777777" w:rsidR="001863D0" w:rsidRDefault="00E14B45" w:rsidP="00E14B45">
      <w:pPr>
        <w:autoSpaceDE w:val="0"/>
        <w:autoSpaceDN w:val="0"/>
        <w:adjustRightInd w:val="0"/>
        <w:jc w:val="both"/>
        <w:rPr>
          <w:rFonts w:ascii="Arial" w:hAnsi="Arial" w:cs="Arial"/>
          <w:lang w:eastAsia="en-GB"/>
        </w:rPr>
      </w:pPr>
      <w:r w:rsidRPr="00E23787">
        <w:rPr>
          <w:rFonts w:ascii="Arial" w:hAnsi="Arial" w:cs="Arial"/>
          <w:lang w:eastAsia="en-GB"/>
        </w:rPr>
        <w:t xml:space="preserve">Through collaborative working with </w:t>
      </w:r>
      <w:r w:rsidRPr="00E23787">
        <w:rPr>
          <w:rFonts w:ascii="Arial" w:hAnsi="Arial" w:cs="Arial"/>
          <w:lang w:val="en" w:eastAsia="en-GB"/>
        </w:rPr>
        <w:t xml:space="preserve">partner agencies in the City and County </w:t>
      </w:r>
      <w:r w:rsidRPr="00E23787">
        <w:rPr>
          <w:rFonts w:ascii="Arial" w:hAnsi="Arial" w:cs="Arial"/>
          <w:lang w:eastAsia="en-GB"/>
        </w:rPr>
        <w:t>we are updated on new legislation and have the opportunity to influence the delivery of the City’s strategic plan.</w:t>
      </w:r>
    </w:p>
    <w:p w14:paraId="074EBFC0" w14:textId="77777777" w:rsidR="00C128BA" w:rsidRDefault="00C128BA" w:rsidP="00E14B45">
      <w:pPr>
        <w:autoSpaceDE w:val="0"/>
        <w:autoSpaceDN w:val="0"/>
        <w:adjustRightInd w:val="0"/>
        <w:jc w:val="both"/>
        <w:rPr>
          <w:rFonts w:ascii="Arial" w:hAnsi="Arial" w:cs="Arial"/>
          <w:b/>
          <w:bCs/>
          <w:lang w:eastAsia="en-GB"/>
        </w:rPr>
      </w:pPr>
    </w:p>
    <w:p w14:paraId="02D68488" w14:textId="77777777" w:rsidR="00C128BA" w:rsidRDefault="00C128BA" w:rsidP="00E14B45">
      <w:pPr>
        <w:autoSpaceDE w:val="0"/>
        <w:autoSpaceDN w:val="0"/>
        <w:adjustRightInd w:val="0"/>
        <w:jc w:val="both"/>
        <w:rPr>
          <w:rFonts w:ascii="Arial" w:hAnsi="Arial" w:cs="Arial"/>
          <w:b/>
          <w:bCs/>
          <w:lang w:eastAsia="en-GB"/>
        </w:rPr>
      </w:pPr>
    </w:p>
    <w:p w14:paraId="2995329B" w14:textId="731EE224" w:rsidR="00214DFE" w:rsidRPr="001863D0" w:rsidRDefault="00214DFE" w:rsidP="00E14B45">
      <w:pPr>
        <w:autoSpaceDE w:val="0"/>
        <w:autoSpaceDN w:val="0"/>
        <w:adjustRightInd w:val="0"/>
        <w:jc w:val="both"/>
        <w:rPr>
          <w:rFonts w:ascii="Arial" w:hAnsi="Arial" w:cs="Arial"/>
          <w:lang w:eastAsia="en-GB"/>
        </w:rPr>
      </w:pPr>
      <w:r w:rsidRPr="00214DFE">
        <w:rPr>
          <w:rFonts w:ascii="Arial" w:hAnsi="Arial" w:cs="Arial"/>
          <w:b/>
          <w:bCs/>
          <w:lang w:eastAsia="en-GB"/>
        </w:rPr>
        <w:t>Contacts</w:t>
      </w:r>
    </w:p>
    <w:p w14:paraId="472952BD" w14:textId="77777777" w:rsidR="00214DFE" w:rsidRPr="00214DFE" w:rsidRDefault="00214DFE" w:rsidP="00E14B45">
      <w:pPr>
        <w:autoSpaceDE w:val="0"/>
        <w:autoSpaceDN w:val="0"/>
        <w:adjustRightInd w:val="0"/>
        <w:jc w:val="both"/>
        <w:rPr>
          <w:rFonts w:ascii="Arial" w:hAnsi="Arial" w:cs="Arial"/>
          <w:b/>
          <w:bCs/>
          <w:lang w:eastAsia="en-GB"/>
        </w:rPr>
      </w:pPr>
    </w:p>
    <w:p w14:paraId="050EE57F" w14:textId="77777777" w:rsidR="009A5CBD" w:rsidRDefault="009A5CBD" w:rsidP="009A5CBD">
      <w:pPr>
        <w:rPr>
          <w:rFonts w:ascii="Arial" w:hAnsi="Arial" w:cs="Arial"/>
        </w:rPr>
      </w:pPr>
      <w:r>
        <w:rPr>
          <w:rFonts w:ascii="Arial" w:hAnsi="Arial" w:cs="Arial"/>
        </w:rPr>
        <w:t>Derby Homes</w:t>
      </w:r>
      <w:r w:rsidRPr="00CE09D4">
        <w:rPr>
          <w:rFonts w:ascii="Arial" w:hAnsi="Arial" w:cs="Arial"/>
        </w:rPr>
        <w:t xml:space="preserve"> will signpost external sources of help and support to employees and managers including information on: </w:t>
      </w:r>
    </w:p>
    <w:p w14:paraId="2786F010" w14:textId="77777777" w:rsidR="009A5CBD" w:rsidRDefault="009A5CBD" w:rsidP="009A5CBD">
      <w:pPr>
        <w:rPr>
          <w:rFonts w:ascii="Arial" w:hAnsi="Arial" w:cs="Arial"/>
        </w:rPr>
      </w:pPr>
    </w:p>
    <w:p w14:paraId="7EB44EC1" w14:textId="77777777" w:rsidR="009A5CBD" w:rsidRPr="00ED423E" w:rsidRDefault="009A5CBD" w:rsidP="009A5CBD">
      <w:pPr>
        <w:rPr>
          <w:rFonts w:ascii="Arial" w:hAnsi="Arial" w:cs="Arial"/>
        </w:rPr>
      </w:pPr>
      <w:r w:rsidRPr="00CE09D4">
        <w:rPr>
          <w:rFonts w:ascii="Arial" w:hAnsi="Arial" w:cs="Arial"/>
        </w:rPr>
        <w:t>•</w:t>
      </w:r>
      <w:r>
        <w:rPr>
          <w:rFonts w:ascii="Arial" w:hAnsi="Arial" w:cs="Arial"/>
        </w:rPr>
        <w:t xml:space="preserve"> The Refuge Website </w:t>
      </w:r>
      <w:hyperlink r:id="rId19" w:history="1">
        <w:r w:rsidRPr="00F873A0">
          <w:rPr>
            <w:rStyle w:val="Hyperlink"/>
            <w:rFonts w:ascii="Arial" w:hAnsi="Arial" w:cs="Arial"/>
          </w:rPr>
          <w:t>https://www.refuge.org.uk/</w:t>
        </w:r>
      </w:hyperlink>
      <w:r>
        <w:rPr>
          <w:rFonts w:ascii="Arial" w:hAnsi="Arial" w:cs="Arial"/>
        </w:rPr>
        <w:t xml:space="preserve"> </w:t>
      </w:r>
    </w:p>
    <w:p w14:paraId="663E441D" w14:textId="77777777" w:rsidR="009A5CBD" w:rsidRPr="00CE09D4" w:rsidRDefault="009A5CBD" w:rsidP="009A5CBD">
      <w:pPr>
        <w:rPr>
          <w:rFonts w:ascii="Arial" w:hAnsi="Arial" w:cs="Arial"/>
        </w:rPr>
      </w:pPr>
    </w:p>
    <w:p w14:paraId="7DC7EC11" w14:textId="77777777" w:rsidR="009A5CBD" w:rsidRPr="00CE09D4" w:rsidRDefault="009A5CBD" w:rsidP="009A5CBD">
      <w:pPr>
        <w:rPr>
          <w:rFonts w:ascii="Arial" w:hAnsi="Arial" w:cs="Arial"/>
        </w:rPr>
      </w:pPr>
      <w:r w:rsidRPr="00CE09D4">
        <w:rPr>
          <w:rFonts w:ascii="Arial" w:hAnsi="Arial" w:cs="Arial"/>
        </w:rPr>
        <w:t>• Respect</w:t>
      </w:r>
      <w:r>
        <w:rPr>
          <w:rFonts w:ascii="Arial" w:hAnsi="Arial" w:cs="Arial"/>
        </w:rPr>
        <w:t xml:space="preserve"> </w:t>
      </w:r>
      <w:hyperlink r:id="rId20" w:history="1">
        <w:r w:rsidRPr="00F873A0">
          <w:rPr>
            <w:rStyle w:val="Hyperlink"/>
            <w:rFonts w:ascii="Arial" w:hAnsi="Arial" w:cs="Arial"/>
          </w:rPr>
          <w:t>https://www.respect.uk.net/</w:t>
        </w:r>
      </w:hyperlink>
      <w:r w:rsidRPr="00CE09D4">
        <w:rPr>
          <w:rFonts w:ascii="Arial" w:hAnsi="Arial" w:cs="Arial"/>
        </w:rPr>
        <w:t xml:space="preserve">, </w:t>
      </w:r>
      <w:r>
        <w:rPr>
          <w:rFonts w:ascii="Arial" w:hAnsi="Arial" w:cs="Arial"/>
        </w:rPr>
        <w:t xml:space="preserve">lead on the development of safe, effective work with perpetrators, male victims, and young people using violence in their close relationships. </w:t>
      </w:r>
    </w:p>
    <w:p w14:paraId="79B838B7" w14:textId="77777777" w:rsidR="009A5CBD" w:rsidRPr="00CE09D4" w:rsidRDefault="009A5CBD" w:rsidP="009A5CBD">
      <w:pPr>
        <w:rPr>
          <w:rFonts w:ascii="Arial" w:hAnsi="Arial" w:cs="Arial"/>
        </w:rPr>
      </w:pPr>
    </w:p>
    <w:p w14:paraId="2B64BE17" w14:textId="45B1176F" w:rsidR="009A5CBD" w:rsidRPr="00CE09D4" w:rsidRDefault="009A5CBD" w:rsidP="009A5CBD">
      <w:pPr>
        <w:rPr>
          <w:rFonts w:ascii="Arial" w:hAnsi="Arial" w:cs="Arial"/>
        </w:rPr>
      </w:pPr>
      <w:r w:rsidRPr="00CE09D4">
        <w:rPr>
          <w:rFonts w:ascii="Arial" w:hAnsi="Arial" w:cs="Arial"/>
        </w:rPr>
        <w:t xml:space="preserve">• the National Domestic </w:t>
      </w:r>
      <w:r>
        <w:rPr>
          <w:rFonts w:ascii="Arial" w:hAnsi="Arial" w:cs="Arial"/>
        </w:rPr>
        <w:t>Abuse</w:t>
      </w:r>
      <w:r w:rsidRPr="00CE09D4">
        <w:rPr>
          <w:rFonts w:ascii="Arial" w:hAnsi="Arial" w:cs="Arial"/>
        </w:rPr>
        <w:t xml:space="preserve"> Helpline</w:t>
      </w:r>
      <w:r>
        <w:rPr>
          <w:rFonts w:ascii="Arial" w:hAnsi="Arial" w:cs="Arial"/>
        </w:rPr>
        <w:t xml:space="preserve"> </w:t>
      </w:r>
      <w:hyperlink r:id="rId21" w:history="1">
        <w:r w:rsidRPr="00F873A0">
          <w:rPr>
            <w:rStyle w:val="Hyperlink"/>
            <w:rFonts w:ascii="Arial" w:hAnsi="Arial" w:cs="Arial"/>
          </w:rPr>
          <w:t>https://www.nationaldahelpline.org.uk/</w:t>
        </w:r>
      </w:hyperlink>
      <w:r w:rsidRPr="00CE09D4">
        <w:rPr>
          <w:rFonts w:ascii="Arial" w:hAnsi="Arial" w:cs="Arial"/>
        </w:rPr>
        <w:t xml:space="preserve"> which provides advice for those experiencing </w:t>
      </w:r>
      <w:r w:rsidR="00E47073">
        <w:rPr>
          <w:rFonts w:ascii="Arial" w:hAnsi="Arial" w:cs="Arial"/>
        </w:rPr>
        <w:t>D</w:t>
      </w:r>
      <w:r w:rsidRPr="00CE09D4">
        <w:rPr>
          <w:rFonts w:ascii="Arial" w:hAnsi="Arial" w:cs="Arial"/>
        </w:rPr>
        <w:t xml:space="preserve">omestic </w:t>
      </w:r>
      <w:r w:rsidR="00E47073">
        <w:rPr>
          <w:rFonts w:ascii="Arial" w:hAnsi="Arial" w:cs="Arial"/>
        </w:rPr>
        <w:t>A</w:t>
      </w:r>
      <w:r w:rsidRPr="00CE09D4">
        <w:rPr>
          <w:rFonts w:ascii="Arial" w:hAnsi="Arial" w:cs="Arial"/>
        </w:rPr>
        <w:t xml:space="preserve">buse </w:t>
      </w:r>
    </w:p>
    <w:p w14:paraId="52DD4AB3" w14:textId="77777777" w:rsidR="009A5CBD" w:rsidRPr="00CE09D4" w:rsidRDefault="009A5CBD" w:rsidP="009A5CBD">
      <w:pPr>
        <w:rPr>
          <w:rFonts w:ascii="Arial" w:hAnsi="Arial" w:cs="Arial"/>
        </w:rPr>
      </w:pPr>
    </w:p>
    <w:p w14:paraId="0E87A6C6" w14:textId="7B47EA37" w:rsidR="009A5CBD" w:rsidRDefault="009A5CBD" w:rsidP="009A5CBD">
      <w:pPr>
        <w:rPr>
          <w:rFonts w:ascii="Arial" w:hAnsi="Arial" w:cs="Arial"/>
        </w:rPr>
      </w:pPr>
      <w:r w:rsidRPr="00ED423E">
        <w:rPr>
          <w:rFonts w:ascii="Arial" w:hAnsi="Arial" w:cs="Arial"/>
        </w:rPr>
        <w:t xml:space="preserve">• The Independent Domestic Violence Adviser service hosted by </w:t>
      </w:r>
      <w:r>
        <w:rPr>
          <w:rFonts w:ascii="Arial" w:hAnsi="Arial" w:cs="Arial"/>
        </w:rPr>
        <w:t xml:space="preserve">Find the </w:t>
      </w:r>
      <w:r w:rsidRPr="00ED423E">
        <w:rPr>
          <w:rFonts w:ascii="Arial" w:hAnsi="Arial" w:cs="Arial"/>
        </w:rPr>
        <w:t xml:space="preserve">Glow </w:t>
      </w:r>
      <w:hyperlink r:id="rId22" w:history="1">
        <w:r w:rsidRPr="00F873A0">
          <w:rPr>
            <w:rStyle w:val="Hyperlink"/>
            <w:rFonts w:ascii="Arial" w:hAnsi="Arial" w:cs="Arial"/>
          </w:rPr>
          <w:t>https://findtheglow.org.uk/</w:t>
        </w:r>
      </w:hyperlink>
      <w:r>
        <w:rPr>
          <w:rFonts w:ascii="Arial" w:hAnsi="Arial" w:cs="Arial"/>
        </w:rPr>
        <w:t xml:space="preserve"> </w:t>
      </w:r>
      <w:r w:rsidRPr="00ED423E">
        <w:rPr>
          <w:rFonts w:ascii="Arial" w:hAnsi="Arial" w:cs="Arial"/>
        </w:rPr>
        <w:t xml:space="preserve">and providing </w:t>
      </w:r>
      <w:r w:rsidR="00E47073">
        <w:rPr>
          <w:rFonts w:ascii="Arial" w:hAnsi="Arial" w:cs="Arial"/>
        </w:rPr>
        <w:t>D</w:t>
      </w:r>
      <w:r w:rsidRPr="00ED423E">
        <w:rPr>
          <w:rFonts w:ascii="Arial" w:hAnsi="Arial" w:cs="Arial"/>
        </w:rPr>
        <w:t xml:space="preserve">omestic </w:t>
      </w:r>
      <w:r w:rsidR="00E47073">
        <w:rPr>
          <w:rFonts w:ascii="Arial" w:hAnsi="Arial" w:cs="Arial"/>
        </w:rPr>
        <w:t>A</w:t>
      </w:r>
      <w:r w:rsidRPr="00ED423E">
        <w:rPr>
          <w:rFonts w:ascii="Arial" w:hAnsi="Arial" w:cs="Arial"/>
        </w:rPr>
        <w:t>buse support services</w:t>
      </w:r>
      <w:r>
        <w:rPr>
          <w:rFonts w:ascii="Arial" w:hAnsi="Arial" w:cs="Arial"/>
        </w:rPr>
        <w:t>.</w:t>
      </w:r>
    </w:p>
    <w:p w14:paraId="0515A312" w14:textId="77777777" w:rsidR="009A5CBD" w:rsidRPr="00CE09D4" w:rsidRDefault="009A5CBD" w:rsidP="009A5CBD">
      <w:pPr>
        <w:rPr>
          <w:rFonts w:ascii="Arial" w:hAnsi="Arial" w:cs="Arial"/>
        </w:rPr>
      </w:pPr>
    </w:p>
    <w:p w14:paraId="78D0C8D6" w14:textId="133B5175" w:rsidR="008E428E" w:rsidRDefault="009A5CBD" w:rsidP="00D66577">
      <w:pPr>
        <w:autoSpaceDE w:val="0"/>
        <w:autoSpaceDN w:val="0"/>
        <w:adjustRightInd w:val="0"/>
        <w:jc w:val="both"/>
        <w:rPr>
          <w:rFonts w:ascii="Arial" w:hAnsi="Arial" w:cs="Arial"/>
        </w:rPr>
      </w:pPr>
      <w:r w:rsidRPr="00ED423E">
        <w:rPr>
          <w:rFonts w:ascii="Arial" w:hAnsi="Arial" w:cs="Arial"/>
        </w:rPr>
        <w:t>Further details of these agencies including website and contact details can be found in the Domestic Abuse Guidance and Toolkit,</w:t>
      </w:r>
      <w:r>
        <w:rPr>
          <w:rFonts w:ascii="Arial" w:hAnsi="Arial" w:cs="Arial"/>
        </w:rPr>
        <w:t xml:space="preserve"> </w:t>
      </w:r>
      <w:r w:rsidR="00E47073">
        <w:rPr>
          <w:rFonts w:ascii="Arial" w:hAnsi="Arial" w:cs="Arial"/>
        </w:rPr>
        <w:t>b</w:t>
      </w:r>
      <w:r>
        <w:rPr>
          <w:rFonts w:ascii="Arial" w:hAnsi="Arial" w:cs="Arial"/>
        </w:rPr>
        <w:t>ut also on the Domestic Abuse page on the Intranet</w:t>
      </w:r>
    </w:p>
    <w:p w14:paraId="23261DEC" w14:textId="77777777" w:rsidR="00D66577" w:rsidRPr="00D66577" w:rsidRDefault="00D66577" w:rsidP="00D66577">
      <w:pPr>
        <w:autoSpaceDE w:val="0"/>
        <w:autoSpaceDN w:val="0"/>
        <w:adjustRightInd w:val="0"/>
        <w:jc w:val="both"/>
        <w:rPr>
          <w:rFonts w:ascii="Arial" w:hAnsi="Arial" w:cs="Arial"/>
          <w:lang w:eastAsia="en-GB"/>
        </w:rPr>
      </w:pPr>
    </w:p>
    <w:p w14:paraId="77AE342B" w14:textId="22256B8A" w:rsidR="004D1283" w:rsidRPr="00E23787" w:rsidRDefault="004D1283" w:rsidP="00AA2C8D">
      <w:pPr>
        <w:jc w:val="both"/>
        <w:rPr>
          <w:rFonts w:ascii="Arial" w:hAnsi="Arial" w:cs="Arial"/>
          <w:b/>
        </w:rPr>
      </w:pPr>
      <w:r w:rsidRPr="00E23787">
        <w:rPr>
          <w:rFonts w:ascii="Arial" w:hAnsi="Arial" w:cs="Arial"/>
          <w:b/>
        </w:rPr>
        <w:t xml:space="preserve">Domestic Abuse and </w:t>
      </w:r>
      <w:r w:rsidR="00570588" w:rsidRPr="00E23787">
        <w:rPr>
          <w:rFonts w:ascii="Arial" w:hAnsi="Arial" w:cs="Arial"/>
          <w:b/>
        </w:rPr>
        <w:t>Reh</w:t>
      </w:r>
      <w:r w:rsidRPr="00E23787">
        <w:rPr>
          <w:rFonts w:ascii="Arial" w:hAnsi="Arial" w:cs="Arial"/>
          <w:b/>
        </w:rPr>
        <w:t>ousing</w:t>
      </w:r>
    </w:p>
    <w:p w14:paraId="71145033" w14:textId="77777777" w:rsidR="004D1283" w:rsidRPr="00E23787" w:rsidRDefault="004D1283" w:rsidP="00AA2C8D">
      <w:pPr>
        <w:jc w:val="both"/>
        <w:rPr>
          <w:rFonts w:ascii="Arial" w:hAnsi="Arial" w:cs="Arial"/>
        </w:rPr>
      </w:pPr>
    </w:p>
    <w:p w14:paraId="61A06F9A" w14:textId="77777777" w:rsidR="00D66577" w:rsidRPr="00D66577" w:rsidRDefault="00D66577" w:rsidP="00D66577">
      <w:pPr>
        <w:jc w:val="both"/>
        <w:rPr>
          <w:rFonts w:ascii="Arial" w:hAnsi="Arial" w:cs="Arial"/>
          <w:sz w:val="22"/>
          <w:szCs w:val="22"/>
        </w:rPr>
      </w:pPr>
      <w:r w:rsidRPr="00D66577">
        <w:rPr>
          <w:rFonts w:ascii="Arial" w:hAnsi="Arial" w:cs="Arial"/>
        </w:rPr>
        <w:t xml:space="preserve">Derby Homes and Derby City Council support victims/ survivors of Domestic Abuse by awarding a priority need for rehousing through the Allocations Policy and will also take a homeless application from anyone suffering Domestic Abuse who is considered at risk in their home. </w:t>
      </w:r>
    </w:p>
    <w:p w14:paraId="62E655B0" w14:textId="77777777" w:rsidR="00D66577" w:rsidRPr="00D66577" w:rsidRDefault="00D66577" w:rsidP="00D66577">
      <w:pPr>
        <w:jc w:val="both"/>
        <w:rPr>
          <w:rFonts w:ascii="Arial" w:hAnsi="Arial" w:cs="Arial"/>
        </w:rPr>
      </w:pPr>
    </w:p>
    <w:p w14:paraId="39722C9C" w14:textId="77777777" w:rsidR="00D66577" w:rsidRPr="00D66577" w:rsidRDefault="00D66577" w:rsidP="00D66577">
      <w:pPr>
        <w:jc w:val="both"/>
        <w:rPr>
          <w:rFonts w:ascii="Arial" w:hAnsi="Arial" w:cs="Arial"/>
        </w:rPr>
      </w:pPr>
      <w:r w:rsidRPr="00D66577">
        <w:rPr>
          <w:rFonts w:ascii="Arial" w:hAnsi="Arial" w:cs="Arial"/>
        </w:rPr>
        <w:t xml:space="preserve">Under the Domestic Abuse Act 2021, a homeless or threatened with homeless applicant who has experienced Domestic Abuse will be in priority need under the homelessness legislation.  Alternative temporary accommodation will be </w:t>
      </w:r>
      <w:r w:rsidRPr="00D66577">
        <w:rPr>
          <w:rFonts w:ascii="Arial" w:hAnsi="Arial" w:cs="Arial"/>
        </w:rPr>
        <w:lastRenderedPageBreak/>
        <w:t>made available when needed to keep the applicant or their family members safe.</w:t>
      </w:r>
    </w:p>
    <w:p w14:paraId="6C26372F" w14:textId="77777777" w:rsidR="00D66577" w:rsidRPr="00D66577" w:rsidRDefault="00D66577" w:rsidP="00D66577">
      <w:pPr>
        <w:jc w:val="both"/>
        <w:rPr>
          <w:rFonts w:ascii="Arial" w:hAnsi="Arial" w:cs="Arial"/>
        </w:rPr>
      </w:pPr>
    </w:p>
    <w:p w14:paraId="111FF01A" w14:textId="078C4DCD" w:rsidR="00D66577" w:rsidRPr="00D66577" w:rsidRDefault="00D66577" w:rsidP="00D66577">
      <w:pPr>
        <w:jc w:val="both"/>
        <w:rPr>
          <w:rFonts w:ascii="Arial" w:hAnsi="Arial" w:cs="Arial"/>
          <w:sz w:val="22"/>
          <w:szCs w:val="22"/>
        </w:rPr>
      </w:pPr>
      <w:r w:rsidRPr="00D66577">
        <w:rPr>
          <w:rFonts w:ascii="Arial" w:hAnsi="Arial" w:cs="Arial"/>
        </w:rPr>
        <w:t>Victims/ survivors can approach any Local Authority for assistance without the need for a local connection if it is unsafe for the applicant or household member to remain in their home area. In these circumstances, under homelessness legislation, they will not be referred to an area where they or a member of their household would be at risk of harm.</w:t>
      </w:r>
    </w:p>
    <w:p w14:paraId="114AC9D3" w14:textId="77777777" w:rsidR="00D66577" w:rsidRPr="00D66577" w:rsidRDefault="00D66577" w:rsidP="00D66577">
      <w:pPr>
        <w:jc w:val="both"/>
        <w:rPr>
          <w:rFonts w:ascii="Arial" w:hAnsi="Arial" w:cs="Arial"/>
        </w:rPr>
      </w:pPr>
    </w:p>
    <w:p w14:paraId="4F4380DC" w14:textId="77777777" w:rsidR="00D66577" w:rsidRPr="00D66577" w:rsidRDefault="00D66577" w:rsidP="00D66577">
      <w:pPr>
        <w:jc w:val="both"/>
        <w:rPr>
          <w:rFonts w:ascii="Arial" w:hAnsi="Arial" w:cs="Arial"/>
        </w:rPr>
      </w:pPr>
      <w:r w:rsidRPr="00D66577">
        <w:rPr>
          <w:rFonts w:ascii="Arial" w:hAnsi="Arial" w:cs="Arial"/>
        </w:rPr>
        <w:t>Conversely, those who perpetrate Domestic Abuse may be deemed unsuitable for acceptance on to the housing register due to unacceptable behaviour towards others.</w:t>
      </w:r>
    </w:p>
    <w:p w14:paraId="6BB34AB7" w14:textId="77777777" w:rsidR="00D66577" w:rsidRPr="00D66577" w:rsidRDefault="00D66577" w:rsidP="00D66577">
      <w:pPr>
        <w:jc w:val="both"/>
        <w:rPr>
          <w:rFonts w:ascii="Arial" w:hAnsi="Arial" w:cs="Arial"/>
        </w:rPr>
      </w:pPr>
    </w:p>
    <w:p w14:paraId="097D962E" w14:textId="77777777" w:rsidR="004D1283" w:rsidRPr="00E23787" w:rsidRDefault="004D1283" w:rsidP="00AA2C8D">
      <w:pPr>
        <w:jc w:val="both"/>
        <w:rPr>
          <w:rFonts w:ascii="Arial" w:hAnsi="Arial" w:cs="Arial"/>
          <w:b/>
        </w:rPr>
      </w:pPr>
      <w:r w:rsidRPr="00E23787">
        <w:rPr>
          <w:rFonts w:ascii="Arial" w:hAnsi="Arial" w:cs="Arial"/>
          <w:b/>
        </w:rPr>
        <w:t>The Tenancy Agreement</w:t>
      </w:r>
    </w:p>
    <w:p w14:paraId="31F71391" w14:textId="77777777" w:rsidR="004D1283" w:rsidRPr="00E23787" w:rsidRDefault="004D1283" w:rsidP="00AA2C8D">
      <w:pPr>
        <w:jc w:val="both"/>
        <w:rPr>
          <w:rFonts w:ascii="Arial" w:hAnsi="Arial" w:cs="Arial"/>
        </w:rPr>
      </w:pPr>
    </w:p>
    <w:p w14:paraId="7A57279E" w14:textId="77777777" w:rsidR="003617FD" w:rsidRPr="00E23787" w:rsidRDefault="004D1283" w:rsidP="00AA2C8D">
      <w:pPr>
        <w:jc w:val="both"/>
        <w:rPr>
          <w:rFonts w:ascii="Arial" w:hAnsi="Arial" w:cs="Arial"/>
        </w:rPr>
      </w:pPr>
      <w:r w:rsidRPr="00E23787">
        <w:rPr>
          <w:rFonts w:ascii="Arial" w:hAnsi="Arial" w:cs="Arial"/>
        </w:rPr>
        <w:t xml:space="preserve">Derby Homes makes it explicit in the conditions of tenancy that </w:t>
      </w:r>
      <w:r w:rsidR="003F2EC8" w:rsidRPr="00E23787">
        <w:rPr>
          <w:rFonts w:ascii="Arial" w:hAnsi="Arial" w:cs="Arial"/>
        </w:rPr>
        <w:t>D</w:t>
      </w:r>
      <w:r w:rsidRPr="00E23787">
        <w:rPr>
          <w:rFonts w:ascii="Arial" w:hAnsi="Arial" w:cs="Arial"/>
        </w:rPr>
        <w:t xml:space="preserve">omestic </w:t>
      </w:r>
      <w:r w:rsidR="003F2EC8" w:rsidRPr="00E23787">
        <w:rPr>
          <w:rFonts w:ascii="Arial" w:hAnsi="Arial" w:cs="Arial"/>
        </w:rPr>
        <w:t>A</w:t>
      </w:r>
      <w:r w:rsidRPr="00E23787">
        <w:rPr>
          <w:rFonts w:ascii="Arial" w:hAnsi="Arial" w:cs="Arial"/>
        </w:rPr>
        <w:t xml:space="preserve">buse will not be tolerated:- </w:t>
      </w:r>
    </w:p>
    <w:p w14:paraId="64D3E65A" w14:textId="77777777" w:rsidR="003617FD" w:rsidRPr="00E23787" w:rsidRDefault="003617FD" w:rsidP="00AA2C8D">
      <w:pPr>
        <w:jc w:val="both"/>
        <w:rPr>
          <w:rFonts w:ascii="Arial" w:hAnsi="Arial" w:cs="Arial"/>
        </w:rPr>
      </w:pPr>
    </w:p>
    <w:p w14:paraId="6EB665A2" w14:textId="3039044E" w:rsidR="004D1283" w:rsidRPr="00E23787" w:rsidRDefault="004D1283" w:rsidP="00AA2C8D">
      <w:pPr>
        <w:jc w:val="both"/>
        <w:rPr>
          <w:rFonts w:ascii="Arial" w:hAnsi="Arial" w:cs="Arial"/>
          <w:i/>
          <w:iCs/>
        </w:rPr>
      </w:pPr>
      <w:r w:rsidRPr="00E23787">
        <w:rPr>
          <w:rFonts w:ascii="Arial" w:hAnsi="Arial" w:cs="Arial"/>
          <w:i/>
          <w:iCs/>
        </w:rPr>
        <w:t>‘You or anyone living with you at/or visiting your home, must not inflict violence or threaten violence against, any other person, either living with you or in another Council home. You must not harass or use physical, mental, emotional or sexual abuse against anyone residing in, visiting or otherwise engaged in lawful activity within the locality.’</w:t>
      </w:r>
    </w:p>
    <w:p w14:paraId="1666F69C" w14:textId="070F8316" w:rsidR="003617FD" w:rsidRPr="00E23787" w:rsidRDefault="003617FD" w:rsidP="00AA2C8D">
      <w:pPr>
        <w:jc w:val="both"/>
        <w:rPr>
          <w:rFonts w:ascii="Arial" w:hAnsi="Arial" w:cs="Arial"/>
          <w:i/>
          <w:iCs/>
        </w:rPr>
      </w:pPr>
    </w:p>
    <w:p w14:paraId="7924903F" w14:textId="64056B56" w:rsidR="003617FD" w:rsidRPr="00E23787" w:rsidRDefault="003617FD" w:rsidP="00AA2C8D">
      <w:pPr>
        <w:jc w:val="both"/>
        <w:rPr>
          <w:rFonts w:ascii="Arial" w:hAnsi="Arial" w:cs="Arial"/>
        </w:rPr>
      </w:pPr>
      <w:r w:rsidRPr="00E23787">
        <w:rPr>
          <w:rFonts w:ascii="Arial" w:hAnsi="Arial" w:cs="Arial"/>
        </w:rPr>
        <w:t>A tenant who is evidenced to be a perpetrator of Domestic Abuse may be dealt with by means of tena</w:t>
      </w:r>
      <w:r w:rsidR="006113B4" w:rsidRPr="00E23787">
        <w:rPr>
          <w:rFonts w:ascii="Arial" w:hAnsi="Arial" w:cs="Arial"/>
        </w:rPr>
        <w:t>n</w:t>
      </w:r>
      <w:r w:rsidRPr="00E23787">
        <w:rPr>
          <w:rFonts w:ascii="Arial" w:hAnsi="Arial" w:cs="Arial"/>
        </w:rPr>
        <w:t>cy enforcement action (Notice of Seeking Possession</w:t>
      </w:r>
      <w:r w:rsidR="006113B4" w:rsidRPr="00E23787">
        <w:rPr>
          <w:rFonts w:ascii="Arial" w:hAnsi="Arial" w:cs="Arial"/>
        </w:rPr>
        <w:t xml:space="preserve"> or Notice of Possession Proceedings) or by means of a Civil Injunction.</w:t>
      </w:r>
    </w:p>
    <w:p w14:paraId="57836122" w14:textId="4F2D8E61" w:rsidR="003C715F" w:rsidRPr="00E23787" w:rsidRDefault="003C715F" w:rsidP="003C715F">
      <w:pPr>
        <w:shd w:val="clear" w:color="auto" w:fill="FFFFFF"/>
        <w:spacing w:before="300" w:after="300"/>
        <w:jc w:val="both"/>
        <w:rPr>
          <w:rFonts w:ascii="Arial" w:hAnsi="Arial" w:cs="Arial"/>
          <w:color w:val="0B0C0C"/>
          <w:sz w:val="22"/>
          <w:szCs w:val="22"/>
          <w:lang w:eastAsia="en-GB"/>
        </w:rPr>
      </w:pPr>
      <w:r w:rsidRPr="00E23787">
        <w:rPr>
          <w:rFonts w:ascii="Arial" w:hAnsi="Arial" w:cs="Arial"/>
          <w:color w:val="0B0C0C"/>
          <w:lang w:eastAsia="en-GB"/>
        </w:rPr>
        <w:t xml:space="preserve">Local authorities have the power to terminate a tenancy and evict the perpetrator. The possession grounds are widely drawn and include where the victim has fled the house as a result of </w:t>
      </w:r>
      <w:r w:rsidR="00E47073">
        <w:rPr>
          <w:rFonts w:ascii="Arial" w:hAnsi="Arial" w:cs="Arial"/>
          <w:color w:val="0B0C0C"/>
          <w:lang w:eastAsia="en-GB"/>
        </w:rPr>
        <w:t>D</w:t>
      </w:r>
      <w:r w:rsidRPr="00E23787">
        <w:rPr>
          <w:rFonts w:ascii="Arial" w:hAnsi="Arial" w:cs="Arial"/>
          <w:color w:val="0B0C0C"/>
          <w:lang w:eastAsia="en-GB"/>
        </w:rPr>
        <w:t xml:space="preserve">omestic </w:t>
      </w:r>
      <w:r w:rsidR="00E47073">
        <w:rPr>
          <w:rFonts w:ascii="Arial" w:hAnsi="Arial" w:cs="Arial"/>
          <w:color w:val="0B0C0C"/>
          <w:lang w:eastAsia="en-GB"/>
        </w:rPr>
        <w:t>A</w:t>
      </w:r>
      <w:r w:rsidRPr="00E23787">
        <w:rPr>
          <w:rFonts w:ascii="Arial" w:hAnsi="Arial" w:cs="Arial"/>
          <w:color w:val="0B0C0C"/>
          <w:lang w:eastAsia="en-GB"/>
        </w:rPr>
        <w:t>buse, and where serious criminal offences have been committed.</w:t>
      </w:r>
    </w:p>
    <w:p w14:paraId="58E316C2" w14:textId="0E138227" w:rsidR="00D66577" w:rsidRDefault="003C715F" w:rsidP="00A04053">
      <w:pPr>
        <w:shd w:val="clear" w:color="auto" w:fill="FFFFFF"/>
        <w:spacing w:before="300" w:after="300"/>
        <w:jc w:val="both"/>
        <w:rPr>
          <w:rFonts w:ascii="Arial" w:hAnsi="Arial" w:cs="Arial"/>
          <w:color w:val="0B0C0C"/>
          <w:lang w:eastAsia="en-GB"/>
        </w:rPr>
      </w:pPr>
      <w:r w:rsidRPr="00E23787">
        <w:rPr>
          <w:rFonts w:ascii="Arial" w:hAnsi="Arial" w:cs="Arial"/>
          <w:color w:val="0B0C0C"/>
          <w:lang w:eastAsia="en-GB"/>
        </w:rPr>
        <w:t xml:space="preserve">The power to seek a court order to bring the tenancy to an end and evict the perpetrator means that the landlord could then grant a new tenancy to the victim in their home. The provisions in the Domestic Abuse </w:t>
      </w:r>
      <w:r w:rsidR="00832339" w:rsidRPr="00E23787">
        <w:rPr>
          <w:rFonts w:ascii="Arial" w:hAnsi="Arial" w:cs="Arial"/>
          <w:color w:val="0B0C0C"/>
          <w:lang w:eastAsia="en-GB"/>
        </w:rPr>
        <w:t>Act</w:t>
      </w:r>
      <w:r w:rsidRPr="00E23787">
        <w:rPr>
          <w:rFonts w:ascii="Arial" w:hAnsi="Arial" w:cs="Arial"/>
          <w:color w:val="0B0C0C"/>
          <w:lang w:eastAsia="en-GB"/>
        </w:rPr>
        <w:t xml:space="preserve"> will ensure that where the victim had a joint lifetime tenancy with the perpetrator, the new sole tenancy will also be on a lifetime basis.</w:t>
      </w:r>
    </w:p>
    <w:p w14:paraId="1D74BC21" w14:textId="22620D0A" w:rsidR="00A04053" w:rsidRDefault="00A04053" w:rsidP="00A04053">
      <w:pPr>
        <w:shd w:val="clear" w:color="auto" w:fill="FFFFFF"/>
        <w:spacing w:before="300" w:after="300"/>
        <w:jc w:val="both"/>
        <w:rPr>
          <w:rFonts w:ascii="Arial" w:hAnsi="Arial" w:cs="Arial"/>
          <w:color w:val="0B0C0C"/>
          <w:lang w:eastAsia="en-GB"/>
        </w:rPr>
      </w:pPr>
    </w:p>
    <w:p w14:paraId="269B0450" w14:textId="24013613" w:rsidR="00A04053" w:rsidRDefault="00A04053" w:rsidP="00A04053">
      <w:pPr>
        <w:shd w:val="clear" w:color="auto" w:fill="FFFFFF"/>
        <w:spacing w:before="300" w:after="300"/>
        <w:jc w:val="both"/>
        <w:rPr>
          <w:rFonts w:ascii="Arial" w:hAnsi="Arial" w:cs="Arial"/>
          <w:color w:val="0B0C0C"/>
          <w:lang w:eastAsia="en-GB"/>
        </w:rPr>
      </w:pPr>
    </w:p>
    <w:p w14:paraId="5D84358A" w14:textId="3406E9A4" w:rsidR="00A04053" w:rsidRDefault="00A04053" w:rsidP="00A04053">
      <w:pPr>
        <w:shd w:val="clear" w:color="auto" w:fill="FFFFFF"/>
        <w:spacing w:before="300" w:after="300"/>
        <w:jc w:val="both"/>
        <w:rPr>
          <w:rFonts w:ascii="Arial" w:hAnsi="Arial" w:cs="Arial"/>
          <w:color w:val="0B0C0C"/>
          <w:lang w:eastAsia="en-GB"/>
        </w:rPr>
      </w:pPr>
    </w:p>
    <w:p w14:paraId="083E11BF" w14:textId="503B85B5" w:rsidR="00A04053" w:rsidRDefault="00A04053" w:rsidP="00A04053">
      <w:pPr>
        <w:shd w:val="clear" w:color="auto" w:fill="FFFFFF"/>
        <w:spacing w:before="300" w:after="300"/>
        <w:jc w:val="both"/>
        <w:rPr>
          <w:rFonts w:ascii="Arial" w:hAnsi="Arial" w:cs="Arial"/>
          <w:color w:val="0B0C0C"/>
          <w:lang w:eastAsia="en-GB"/>
        </w:rPr>
      </w:pPr>
    </w:p>
    <w:p w14:paraId="168548DF" w14:textId="77777777" w:rsidR="00A04053" w:rsidRPr="00A04053" w:rsidRDefault="00A04053" w:rsidP="00A04053">
      <w:pPr>
        <w:shd w:val="clear" w:color="auto" w:fill="FFFFFF"/>
        <w:spacing w:before="300" w:after="300"/>
        <w:jc w:val="both"/>
        <w:rPr>
          <w:rFonts w:ascii="Arial" w:hAnsi="Arial" w:cs="Arial"/>
          <w:color w:val="0B0C0C"/>
          <w:lang w:eastAsia="en-GB"/>
        </w:rPr>
      </w:pPr>
    </w:p>
    <w:p w14:paraId="0A2F333E" w14:textId="065B9FCF" w:rsidR="004D1283" w:rsidRPr="00E23787" w:rsidRDefault="005D45A4" w:rsidP="005D45A4">
      <w:pPr>
        <w:pStyle w:val="ListParagraph"/>
        <w:numPr>
          <w:ilvl w:val="0"/>
          <w:numId w:val="13"/>
        </w:numPr>
        <w:jc w:val="both"/>
        <w:rPr>
          <w:rFonts w:ascii="Arial" w:hAnsi="Arial" w:cs="Arial"/>
          <w:b/>
        </w:rPr>
      </w:pPr>
      <w:r w:rsidRPr="00E23787">
        <w:rPr>
          <w:rFonts w:ascii="Arial" w:hAnsi="Arial" w:cs="Arial"/>
          <w:b/>
        </w:rPr>
        <w:lastRenderedPageBreak/>
        <w:t>MONITORING, EVALUATION AND REVIEW</w:t>
      </w:r>
    </w:p>
    <w:p w14:paraId="4FCD91F6" w14:textId="77777777" w:rsidR="004D1283" w:rsidRPr="00E23787" w:rsidRDefault="004D1283" w:rsidP="00AA2C8D">
      <w:pPr>
        <w:jc w:val="both"/>
        <w:rPr>
          <w:rFonts w:ascii="Arial" w:hAnsi="Arial" w:cs="Arial"/>
        </w:rPr>
      </w:pPr>
    </w:p>
    <w:p w14:paraId="49160D0A" w14:textId="214ED4BF" w:rsidR="005D45A4" w:rsidRPr="00E23787" w:rsidRDefault="004D1283" w:rsidP="00AA2C8D">
      <w:pPr>
        <w:jc w:val="both"/>
        <w:rPr>
          <w:rFonts w:ascii="Arial" w:hAnsi="Arial" w:cs="Arial"/>
        </w:rPr>
      </w:pPr>
      <w:r w:rsidRPr="00E23787">
        <w:rPr>
          <w:rFonts w:ascii="Arial" w:hAnsi="Arial" w:cs="Arial"/>
        </w:rPr>
        <w:t xml:space="preserve">We will </w:t>
      </w:r>
      <w:r w:rsidR="005D45A4" w:rsidRPr="00E23787">
        <w:rPr>
          <w:rFonts w:ascii="Arial" w:hAnsi="Arial" w:cs="Arial"/>
        </w:rPr>
        <w:t xml:space="preserve">continuously </w:t>
      </w:r>
      <w:r w:rsidRPr="00E23787">
        <w:rPr>
          <w:rFonts w:ascii="Arial" w:hAnsi="Arial" w:cs="Arial"/>
        </w:rPr>
        <w:t xml:space="preserve">monitor instances of </w:t>
      </w:r>
      <w:r w:rsidR="005D45A4" w:rsidRPr="00E23787">
        <w:rPr>
          <w:rFonts w:ascii="Arial" w:hAnsi="Arial" w:cs="Arial"/>
        </w:rPr>
        <w:t>D</w:t>
      </w:r>
      <w:r w:rsidRPr="00E23787">
        <w:rPr>
          <w:rFonts w:ascii="Arial" w:hAnsi="Arial" w:cs="Arial"/>
        </w:rPr>
        <w:t xml:space="preserve">omestic </w:t>
      </w:r>
      <w:r w:rsidR="005D45A4" w:rsidRPr="00E23787">
        <w:rPr>
          <w:rFonts w:ascii="Arial" w:hAnsi="Arial" w:cs="Arial"/>
        </w:rPr>
        <w:t>A</w:t>
      </w:r>
      <w:r w:rsidRPr="00E23787">
        <w:rPr>
          <w:rFonts w:ascii="Arial" w:hAnsi="Arial" w:cs="Arial"/>
        </w:rPr>
        <w:t>buse and evaluate our practices.</w:t>
      </w:r>
      <w:r w:rsidR="005D45A4" w:rsidRPr="00E23787">
        <w:rPr>
          <w:rFonts w:ascii="Arial" w:hAnsi="Arial" w:cs="Arial"/>
        </w:rPr>
        <w:t xml:space="preserve"> This will be achieved via regular case audits and through evaluation of our services by victims</w:t>
      </w:r>
      <w:r w:rsidR="006113B4" w:rsidRPr="00E23787">
        <w:rPr>
          <w:rFonts w:ascii="Arial" w:hAnsi="Arial" w:cs="Arial"/>
        </w:rPr>
        <w:t>/</w:t>
      </w:r>
      <w:r w:rsidR="005D45A4" w:rsidRPr="00E23787">
        <w:rPr>
          <w:rFonts w:ascii="Arial" w:hAnsi="Arial" w:cs="Arial"/>
        </w:rPr>
        <w:t xml:space="preserve"> survivors.</w:t>
      </w:r>
    </w:p>
    <w:p w14:paraId="6F9F44AB" w14:textId="77777777" w:rsidR="005D45A4" w:rsidRPr="00E23787" w:rsidRDefault="005D45A4" w:rsidP="00AA2C8D">
      <w:pPr>
        <w:jc w:val="both"/>
        <w:rPr>
          <w:rFonts w:ascii="Arial" w:hAnsi="Arial" w:cs="Arial"/>
        </w:rPr>
      </w:pPr>
    </w:p>
    <w:p w14:paraId="4EAB07AE" w14:textId="2BD9BB38" w:rsidR="004D1283" w:rsidRPr="00E23787" w:rsidRDefault="004D1283" w:rsidP="00AA2C8D">
      <w:pPr>
        <w:jc w:val="both"/>
        <w:rPr>
          <w:rFonts w:ascii="Arial" w:hAnsi="Arial" w:cs="Arial"/>
        </w:rPr>
      </w:pPr>
      <w:r w:rsidRPr="00E23787">
        <w:rPr>
          <w:rFonts w:ascii="Arial" w:hAnsi="Arial" w:cs="Arial"/>
        </w:rPr>
        <w:t>We will review the policy every 3 years</w:t>
      </w:r>
      <w:r w:rsidR="005D45A4" w:rsidRPr="00E23787">
        <w:rPr>
          <w:rFonts w:ascii="Arial" w:hAnsi="Arial" w:cs="Arial"/>
        </w:rPr>
        <w:t xml:space="preserve"> or in line with relevant changes to Legislation. </w:t>
      </w:r>
      <w:r w:rsidRPr="00E23787">
        <w:rPr>
          <w:rFonts w:ascii="Arial" w:hAnsi="Arial" w:cs="Arial"/>
        </w:rPr>
        <w:t>This will</w:t>
      </w:r>
      <w:r w:rsidR="006113B4" w:rsidRPr="00E23787">
        <w:rPr>
          <w:rFonts w:ascii="Arial" w:hAnsi="Arial" w:cs="Arial"/>
        </w:rPr>
        <w:t xml:space="preserve"> </w:t>
      </w:r>
      <w:r w:rsidRPr="00E23787">
        <w:rPr>
          <w:rFonts w:ascii="Arial" w:hAnsi="Arial" w:cs="Arial"/>
        </w:rPr>
        <w:t>help</w:t>
      </w:r>
      <w:r w:rsidR="006113B4" w:rsidRPr="00E23787">
        <w:rPr>
          <w:rFonts w:ascii="Arial" w:hAnsi="Arial" w:cs="Arial"/>
        </w:rPr>
        <w:t xml:space="preserve"> to</w:t>
      </w:r>
      <w:r w:rsidRPr="00E23787">
        <w:rPr>
          <w:rFonts w:ascii="Arial" w:hAnsi="Arial" w:cs="Arial"/>
        </w:rPr>
        <w:t xml:space="preserve"> raise awareness among both staff and </w:t>
      </w:r>
      <w:r w:rsidR="005D45A4" w:rsidRPr="00E23787">
        <w:rPr>
          <w:rFonts w:ascii="Arial" w:hAnsi="Arial" w:cs="Arial"/>
        </w:rPr>
        <w:t xml:space="preserve">our </w:t>
      </w:r>
      <w:r w:rsidR="00A71BE9" w:rsidRPr="00E23787">
        <w:rPr>
          <w:rFonts w:ascii="Arial" w:hAnsi="Arial" w:cs="Arial"/>
        </w:rPr>
        <w:t>customers and</w:t>
      </w:r>
      <w:r w:rsidRPr="00E23787">
        <w:rPr>
          <w:rFonts w:ascii="Arial" w:hAnsi="Arial" w:cs="Arial"/>
        </w:rPr>
        <w:t xml:space="preserve"> indicate that </w:t>
      </w:r>
      <w:r w:rsidR="005D45A4" w:rsidRPr="00E23787">
        <w:rPr>
          <w:rFonts w:ascii="Arial" w:hAnsi="Arial" w:cs="Arial"/>
        </w:rPr>
        <w:t>D</w:t>
      </w:r>
      <w:r w:rsidRPr="00E23787">
        <w:rPr>
          <w:rFonts w:ascii="Arial" w:hAnsi="Arial" w:cs="Arial"/>
        </w:rPr>
        <w:t xml:space="preserve">omestic </w:t>
      </w:r>
      <w:r w:rsidR="005D45A4" w:rsidRPr="00E23787">
        <w:rPr>
          <w:rFonts w:ascii="Arial" w:hAnsi="Arial" w:cs="Arial"/>
        </w:rPr>
        <w:t>A</w:t>
      </w:r>
      <w:r w:rsidRPr="00E23787">
        <w:rPr>
          <w:rFonts w:ascii="Arial" w:hAnsi="Arial" w:cs="Arial"/>
        </w:rPr>
        <w:t>buse is taken seriously by Derby Homes. It will also ensure that the Policy is embedded within the organisation.</w:t>
      </w:r>
    </w:p>
    <w:p w14:paraId="12526E9D" w14:textId="77777777" w:rsidR="004D1283" w:rsidRPr="00E23787" w:rsidRDefault="004D1283" w:rsidP="00AA2C8D">
      <w:pPr>
        <w:jc w:val="both"/>
        <w:rPr>
          <w:rFonts w:ascii="Arial" w:hAnsi="Arial" w:cs="Arial"/>
        </w:rPr>
      </w:pPr>
    </w:p>
    <w:p w14:paraId="3479F47E" w14:textId="49DB4D52" w:rsidR="002E69E8" w:rsidRPr="002E69E8" w:rsidRDefault="004D1283" w:rsidP="002E69E8">
      <w:pPr>
        <w:pStyle w:val="Legal1"/>
        <w:numPr>
          <w:ilvl w:val="0"/>
          <w:numId w:val="0"/>
        </w:numPr>
        <w:tabs>
          <w:tab w:val="left" w:pos="720"/>
        </w:tabs>
        <w:jc w:val="both"/>
        <w:rPr>
          <w:rFonts w:ascii="Arial" w:hAnsi="Arial" w:cs="Arial"/>
          <w:sz w:val="24"/>
          <w:szCs w:val="24"/>
        </w:rPr>
      </w:pPr>
      <w:r w:rsidRPr="002E69E8">
        <w:rPr>
          <w:rFonts w:ascii="Arial" w:hAnsi="Arial" w:cs="Arial"/>
          <w:sz w:val="24"/>
          <w:szCs w:val="24"/>
        </w:rPr>
        <w:t>Policies remain empty rhetoric unless appropriate training and supervision are provided to integrate the policy into practices.</w:t>
      </w:r>
      <w:r w:rsidR="002E69E8" w:rsidRPr="002E69E8">
        <w:rPr>
          <w:rFonts w:ascii="Arial" w:hAnsi="Arial" w:cs="Arial"/>
          <w:sz w:val="24"/>
          <w:szCs w:val="24"/>
        </w:rPr>
        <w:t xml:space="preserve"> T</w:t>
      </w:r>
      <w:r w:rsidR="002E69E8" w:rsidRPr="002E69E8">
        <w:rPr>
          <w:rFonts w:ascii="Arial" w:hAnsi="Arial" w:cs="Arial"/>
          <w:sz w:val="24"/>
          <w:szCs w:val="24"/>
        </w:rPr>
        <w:t xml:space="preserve">raining is in place </w:t>
      </w:r>
      <w:r w:rsidR="002E69E8" w:rsidRPr="002E69E8">
        <w:rPr>
          <w:rFonts w:ascii="Arial" w:hAnsi="Arial" w:cs="Arial"/>
          <w:sz w:val="24"/>
          <w:szCs w:val="24"/>
        </w:rPr>
        <w:t xml:space="preserve">for staff both internal and external </w:t>
      </w:r>
      <w:r w:rsidR="002E69E8" w:rsidRPr="002E69E8">
        <w:rPr>
          <w:rFonts w:ascii="Arial" w:hAnsi="Arial" w:cs="Arial"/>
          <w:sz w:val="24"/>
          <w:szCs w:val="24"/>
        </w:rPr>
        <w:t xml:space="preserve">and Derby Homes </w:t>
      </w:r>
      <w:r w:rsidR="002E69E8" w:rsidRPr="002E69E8">
        <w:rPr>
          <w:rFonts w:ascii="Arial" w:hAnsi="Arial" w:cs="Arial"/>
          <w:sz w:val="24"/>
          <w:szCs w:val="24"/>
        </w:rPr>
        <w:t>will</w:t>
      </w:r>
      <w:r w:rsidR="002E69E8" w:rsidRPr="002E69E8">
        <w:rPr>
          <w:rFonts w:ascii="Arial" w:hAnsi="Arial" w:cs="Arial"/>
          <w:sz w:val="24"/>
          <w:szCs w:val="24"/>
        </w:rPr>
        <w:t xml:space="preserve"> expect staff to follow procedures if they witness domestic abuse”.   </w:t>
      </w:r>
    </w:p>
    <w:p w14:paraId="45A54FBA" w14:textId="77777777" w:rsidR="002E69E8" w:rsidRDefault="002E69E8" w:rsidP="002E69E8">
      <w:pPr>
        <w:rPr>
          <w:rFonts w:ascii="Calibri" w:hAnsi="Calibri" w:cs="Calibri"/>
        </w:rPr>
      </w:pPr>
    </w:p>
    <w:p w14:paraId="6078F34B" w14:textId="1B1A801B" w:rsidR="00C14F33" w:rsidRPr="00E23787" w:rsidRDefault="00C14F33" w:rsidP="00AA2C8D">
      <w:pPr>
        <w:jc w:val="both"/>
        <w:rPr>
          <w:rFonts w:ascii="Arial" w:hAnsi="Arial" w:cs="Arial"/>
        </w:rPr>
      </w:pPr>
    </w:p>
    <w:p w14:paraId="62B148F3" w14:textId="3B4BD005" w:rsidR="00C14F33" w:rsidRPr="00E23787" w:rsidRDefault="00C14F33" w:rsidP="00C14F33">
      <w:pPr>
        <w:pStyle w:val="ListParagraph"/>
        <w:numPr>
          <w:ilvl w:val="0"/>
          <w:numId w:val="13"/>
        </w:numPr>
        <w:jc w:val="both"/>
        <w:rPr>
          <w:rFonts w:ascii="Arial" w:hAnsi="Arial" w:cs="Arial"/>
          <w:b/>
          <w:bCs/>
        </w:rPr>
      </w:pPr>
      <w:r w:rsidRPr="00E23787">
        <w:rPr>
          <w:rFonts w:ascii="Arial" w:hAnsi="Arial" w:cs="Arial"/>
          <w:b/>
          <w:bCs/>
        </w:rPr>
        <w:t>RELATED DOCUMENTS</w:t>
      </w:r>
    </w:p>
    <w:p w14:paraId="66781B0B" w14:textId="12E13B89" w:rsidR="00C14F33" w:rsidRPr="00E23787" w:rsidRDefault="00C14F33" w:rsidP="00C14F33">
      <w:pPr>
        <w:jc w:val="both"/>
        <w:rPr>
          <w:rFonts w:ascii="Arial" w:hAnsi="Arial" w:cs="Arial"/>
          <w:b/>
          <w:bCs/>
        </w:rPr>
      </w:pPr>
    </w:p>
    <w:p w14:paraId="65B5B82E" w14:textId="3871FA23" w:rsidR="00C14F33" w:rsidRPr="00E23787" w:rsidRDefault="00C14F33" w:rsidP="00C14F33">
      <w:pPr>
        <w:pStyle w:val="ListParagraph"/>
        <w:numPr>
          <w:ilvl w:val="0"/>
          <w:numId w:val="15"/>
        </w:numPr>
        <w:jc w:val="both"/>
        <w:rPr>
          <w:rFonts w:ascii="Arial" w:hAnsi="Arial" w:cs="Arial"/>
        </w:rPr>
      </w:pPr>
      <w:r w:rsidRPr="00E23787">
        <w:rPr>
          <w:rFonts w:ascii="Arial" w:hAnsi="Arial" w:cs="Arial"/>
        </w:rPr>
        <w:t>Safeguarding Policy</w:t>
      </w:r>
    </w:p>
    <w:p w14:paraId="1E70AE75" w14:textId="77777777" w:rsidR="00C14F33" w:rsidRPr="00E23787" w:rsidRDefault="00C14F33" w:rsidP="00C14F33">
      <w:pPr>
        <w:pStyle w:val="ListParagraph"/>
        <w:numPr>
          <w:ilvl w:val="0"/>
          <w:numId w:val="15"/>
        </w:numPr>
        <w:jc w:val="both"/>
        <w:rPr>
          <w:rFonts w:ascii="Arial" w:hAnsi="Arial" w:cs="Arial"/>
        </w:rPr>
      </w:pPr>
      <w:r w:rsidRPr="00E23787">
        <w:rPr>
          <w:rFonts w:ascii="Arial" w:hAnsi="Arial" w:cs="Arial"/>
        </w:rPr>
        <w:t>Domestic Abuse Procedure</w:t>
      </w:r>
    </w:p>
    <w:p w14:paraId="63E17F8A" w14:textId="77777777" w:rsidR="00C14F33" w:rsidRPr="00E23787" w:rsidRDefault="00C14F33" w:rsidP="00C14F33">
      <w:pPr>
        <w:pStyle w:val="ListParagraph"/>
        <w:numPr>
          <w:ilvl w:val="0"/>
          <w:numId w:val="15"/>
        </w:numPr>
        <w:jc w:val="both"/>
        <w:rPr>
          <w:rFonts w:ascii="Arial" w:hAnsi="Arial" w:cs="Arial"/>
        </w:rPr>
      </w:pPr>
      <w:r w:rsidRPr="00E23787">
        <w:rPr>
          <w:rFonts w:ascii="Arial" w:hAnsi="Arial" w:cs="Arial"/>
        </w:rPr>
        <w:t>Domestic Abuse Guidance</w:t>
      </w:r>
    </w:p>
    <w:p w14:paraId="54D69F67" w14:textId="77777777" w:rsidR="00C14F33" w:rsidRPr="00E23787" w:rsidRDefault="00C14F33" w:rsidP="00C14F33">
      <w:pPr>
        <w:pStyle w:val="ListParagraph"/>
        <w:numPr>
          <w:ilvl w:val="0"/>
          <w:numId w:val="15"/>
        </w:numPr>
        <w:jc w:val="both"/>
        <w:rPr>
          <w:rFonts w:ascii="Arial" w:hAnsi="Arial" w:cs="Arial"/>
        </w:rPr>
      </w:pPr>
      <w:r w:rsidRPr="00E23787">
        <w:rPr>
          <w:rFonts w:ascii="Arial" w:hAnsi="Arial" w:cs="Arial"/>
        </w:rPr>
        <w:t>Domestic Abuse in the Workplace Policy</w:t>
      </w:r>
    </w:p>
    <w:p w14:paraId="3E6A8551" w14:textId="5CE6C472" w:rsidR="00C14F33" w:rsidRPr="00E23787" w:rsidRDefault="00C14F33" w:rsidP="00C14F33">
      <w:pPr>
        <w:pStyle w:val="ListParagraph"/>
        <w:numPr>
          <w:ilvl w:val="0"/>
          <w:numId w:val="15"/>
        </w:numPr>
        <w:jc w:val="both"/>
        <w:rPr>
          <w:rFonts w:ascii="Arial" w:hAnsi="Arial" w:cs="Arial"/>
        </w:rPr>
      </w:pPr>
      <w:r w:rsidRPr="00E23787">
        <w:rPr>
          <w:rFonts w:ascii="Arial" w:hAnsi="Arial" w:cs="Arial"/>
        </w:rPr>
        <w:t>Allocations Policy</w:t>
      </w:r>
    </w:p>
    <w:p w14:paraId="16C7EBA7" w14:textId="356274E6" w:rsidR="00C14F33" w:rsidRPr="00E23787" w:rsidRDefault="00C14F33" w:rsidP="00C14F33">
      <w:pPr>
        <w:pStyle w:val="ListParagraph"/>
        <w:numPr>
          <w:ilvl w:val="0"/>
          <w:numId w:val="15"/>
        </w:numPr>
        <w:jc w:val="both"/>
        <w:rPr>
          <w:rFonts w:ascii="Arial" w:hAnsi="Arial" w:cs="Arial"/>
        </w:rPr>
      </w:pPr>
      <w:r w:rsidRPr="00E23787">
        <w:rPr>
          <w:rFonts w:ascii="Arial" w:hAnsi="Arial" w:cs="Arial"/>
        </w:rPr>
        <w:t>Anti-Social Behaviour Policy</w:t>
      </w:r>
    </w:p>
    <w:p w14:paraId="1D2B636A" w14:textId="70E290EF" w:rsidR="00C14F33" w:rsidRPr="00E23787" w:rsidRDefault="00C14F33" w:rsidP="00C14F33">
      <w:pPr>
        <w:pStyle w:val="ListParagraph"/>
        <w:numPr>
          <w:ilvl w:val="0"/>
          <w:numId w:val="15"/>
        </w:numPr>
        <w:jc w:val="both"/>
        <w:rPr>
          <w:rFonts w:ascii="Arial" w:hAnsi="Arial" w:cs="Arial"/>
        </w:rPr>
      </w:pPr>
      <w:r w:rsidRPr="00E23787">
        <w:rPr>
          <w:rFonts w:ascii="Arial" w:hAnsi="Arial" w:cs="Arial"/>
        </w:rPr>
        <w:t>Equalities Policy</w:t>
      </w:r>
    </w:p>
    <w:p w14:paraId="072557D5" w14:textId="48AE1C71" w:rsidR="00C14F33" w:rsidRPr="00E23787" w:rsidRDefault="00C14F33" w:rsidP="00C14F33">
      <w:pPr>
        <w:pStyle w:val="ListParagraph"/>
        <w:numPr>
          <w:ilvl w:val="0"/>
          <w:numId w:val="15"/>
        </w:numPr>
        <w:jc w:val="both"/>
        <w:rPr>
          <w:rFonts w:ascii="Arial" w:hAnsi="Arial" w:cs="Arial"/>
        </w:rPr>
      </w:pPr>
      <w:r w:rsidRPr="00E23787">
        <w:rPr>
          <w:rFonts w:ascii="Arial" w:hAnsi="Arial" w:cs="Arial"/>
        </w:rPr>
        <w:t>Lone Working Policy</w:t>
      </w:r>
    </w:p>
    <w:p w14:paraId="5A85F5B6" w14:textId="44211C7F" w:rsidR="00C14F33" w:rsidRPr="00E23787" w:rsidRDefault="00C14F33" w:rsidP="00C14F33">
      <w:pPr>
        <w:pStyle w:val="ListParagraph"/>
        <w:numPr>
          <w:ilvl w:val="0"/>
          <w:numId w:val="15"/>
        </w:numPr>
        <w:jc w:val="both"/>
        <w:rPr>
          <w:rFonts w:ascii="Arial" w:hAnsi="Arial" w:cs="Arial"/>
        </w:rPr>
      </w:pPr>
      <w:r w:rsidRPr="00E23787">
        <w:rPr>
          <w:rFonts w:ascii="Arial" w:hAnsi="Arial" w:cs="Arial"/>
        </w:rPr>
        <w:t xml:space="preserve">Data </w:t>
      </w:r>
      <w:r w:rsidR="00E47073">
        <w:rPr>
          <w:rFonts w:ascii="Arial" w:hAnsi="Arial" w:cs="Arial"/>
        </w:rPr>
        <w:t>P</w:t>
      </w:r>
      <w:r w:rsidRPr="00E23787">
        <w:rPr>
          <w:rFonts w:ascii="Arial" w:hAnsi="Arial" w:cs="Arial"/>
        </w:rPr>
        <w:t>rotection Policy</w:t>
      </w:r>
    </w:p>
    <w:p w14:paraId="3E9459AA" w14:textId="0310B2F9" w:rsidR="00832339" w:rsidRPr="00E23787" w:rsidRDefault="00832339" w:rsidP="00C14F33">
      <w:pPr>
        <w:pStyle w:val="ListParagraph"/>
        <w:numPr>
          <w:ilvl w:val="0"/>
          <w:numId w:val="15"/>
        </w:numPr>
        <w:jc w:val="both"/>
        <w:rPr>
          <w:rFonts w:ascii="Arial" w:hAnsi="Arial" w:cs="Arial"/>
        </w:rPr>
      </w:pPr>
      <w:r w:rsidRPr="00E23787">
        <w:rPr>
          <w:rFonts w:ascii="Arial" w:hAnsi="Arial" w:cs="Arial"/>
        </w:rPr>
        <w:t>Discretionary Allocations Policy</w:t>
      </w:r>
    </w:p>
    <w:p w14:paraId="15A620B9" w14:textId="77777777" w:rsidR="004D1283" w:rsidRPr="00E23787" w:rsidRDefault="004D1283" w:rsidP="00AA2C8D">
      <w:pPr>
        <w:rPr>
          <w:rFonts w:ascii="Arial" w:hAnsi="Arial" w:cs="Arial"/>
        </w:rPr>
      </w:pPr>
    </w:p>
    <w:sectPr w:rsidR="004D1283" w:rsidRPr="00E23787" w:rsidSect="006D4A90">
      <w:footerReference w:type="even" r:id="rId23"/>
      <w:footerReference w:type="default" r:id="rId24"/>
      <w:pgSz w:w="11906" w:h="16838"/>
      <w:pgMar w:top="1440" w:right="1800" w:bottom="1440" w:left="180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5A2E" w14:textId="77777777" w:rsidR="00426357" w:rsidRDefault="00426357">
      <w:r>
        <w:separator/>
      </w:r>
    </w:p>
  </w:endnote>
  <w:endnote w:type="continuationSeparator" w:id="0">
    <w:p w14:paraId="457584C7" w14:textId="77777777" w:rsidR="00426357" w:rsidRDefault="0042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0102" w14:textId="77777777" w:rsidR="004764EA" w:rsidRDefault="00476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C0103" w14:textId="77777777" w:rsidR="004764EA" w:rsidRDefault="00476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0104" w14:textId="77777777" w:rsidR="004764EA" w:rsidRDefault="004764EA">
    <w:pPr>
      <w:pStyle w:val="Footer"/>
      <w:rPr>
        <w:szCs w:val="16"/>
      </w:rPr>
    </w:pPr>
  </w:p>
  <w:p w14:paraId="5FBC0105" w14:textId="36F033ED" w:rsidR="004764EA" w:rsidRPr="008A26CA" w:rsidRDefault="00BE4DB4">
    <w:pPr>
      <w:pStyle w:val="Footer"/>
      <w:rPr>
        <w:szCs w:val="16"/>
      </w:rPr>
    </w:pPr>
    <w:sdt>
      <w:sdtPr>
        <w:rPr>
          <w:szCs w:val="16"/>
        </w:rPr>
        <w:alias w:val="Label"/>
        <w:tag w:val="DLCPolicyLabelValue"/>
        <w:id w:val="-741948471"/>
        <w:lock w:val="contentLocked"/>
        <w:placeholder>
          <w:docPart w:val="5370F2A3BF2A4115BAA9AB4D5F56539A"/>
        </w:placeholder>
        <w:dataBinding w:prefixMappings="xmlns:ns0='http://schemas.microsoft.com/office/2006/metadata/properties' xmlns:ns1='http://www.w3.org/2001/XMLSchema-instance' xmlns:ns2='d4316efa-9af6-4fb1-bd3c-52efaa705359' xmlns:ns3='ee90a3cb-6079-4389-b728-05f52b6787f6' " w:xpath="/ns0:properties[1]/documentManagement[1]/ns3:DLCPolicyLabelValue[1]" w:storeItemID="{C6D6E519-2CC9-4C86-B722-77F858A6D2D0}"/>
        <w:text w:multiLine="1"/>
      </w:sdtPr>
      <w:sdtEndPr/>
      <w:sdtContent>
        <w:r w:rsidR="007D21A8">
          <w:rPr>
            <w:szCs w:val="16"/>
          </w:rPr>
          <w:t>Version: 8.0</w:t>
        </w:r>
      </w:sdtContent>
    </w:sdt>
    <w:r w:rsidR="004764EA">
      <w:rPr>
        <w:szCs w:val="16"/>
      </w:rPr>
      <w:tab/>
    </w:r>
    <w:r w:rsidR="004764EA">
      <w:rPr>
        <w:szCs w:val="16"/>
      </w:rPr>
      <w:tab/>
    </w:r>
    <w:r w:rsidR="004764EA" w:rsidRPr="00090D21">
      <w:rPr>
        <w:szCs w:val="16"/>
      </w:rPr>
      <w:t xml:space="preserve">Title: </w:t>
    </w:r>
    <w:r>
      <w:fldChar w:fldCharType="begin"/>
    </w:r>
    <w:r>
      <w:instrText xml:space="preserve"> TITLE  \* FirstCap  \* MERGEFORMAT </w:instrText>
    </w:r>
    <w:r>
      <w:fldChar w:fldCharType="separate"/>
    </w:r>
    <w:r w:rsidR="006479F2" w:rsidRPr="006479F2">
      <w:rPr>
        <w:szCs w:val="16"/>
      </w:rPr>
      <w:t>PO-Domestic Abuse</w:t>
    </w:r>
    <w:r>
      <w:rPr>
        <w:szCs w:val="16"/>
      </w:rPr>
      <w:fldChar w:fldCharType="end"/>
    </w:r>
  </w:p>
  <w:p w14:paraId="5FBC0106" w14:textId="2E1437C1" w:rsidR="004764EA" w:rsidRDefault="004764EA">
    <w:pPr>
      <w:pStyle w:val="Footer"/>
    </w:pPr>
    <w:r w:rsidRPr="00090D21">
      <w:rPr>
        <w:szCs w:val="16"/>
      </w:rPr>
      <w:t xml:space="preserve">Modified: </w:t>
    </w:r>
    <w:r>
      <w:rPr>
        <w:szCs w:val="16"/>
      </w:rPr>
      <w:fldChar w:fldCharType="begin"/>
    </w:r>
    <w:r>
      <w:rPr>
        <w:szCs w:val="16"/>
      </w:rPr>
      <w:instrText xml:space="preserve"> SAVEDATE  \@ "MMMM d, yyyy"  \* MERGEFORMAT </w:instrText>
    </w:r>
    <w:r>
      <w:rPr>
        <w:szCs w:val="16"/>
      </w:rPr>
      <w:fldChar w:fldCharType="separate"/>
    </w:r>
    <w:r w:rsidR="002E69E8">
      <w:rPr>
        <w:noProof/>
        <w:szCs w:val="16"/>
      </w:rPr>
      <w:t>June 20</w:t>
    </w:r>
    <w:r w:rsidR="002E69E8">
      <w:rPr>
        <w:noProof/>
        <w:szCs w:val="16"/>
      </w:rPr>
      <w:t xml:space="preserve"> 2022</w:t>
    </w:r>
    <w:r>
      <w:rPr>
        <w:szCs w:val="16"/>
      </w:rPr>
      <w:fldChar w:fldCharType="end"/>
    </w:r>
    <w:r w:rsidRPr="00090D21">
      <w:rPr>
        <w:szCs w:val="16"/>
      </w:rPr>
      <w:tab/>
    </w:r>
    <w:r w:rsidRPr="00090D21">
      <w:rPr>
        <w:szCs w:val="16"/>
      </w:rPr>
      <w:tab/>
      <w:t xml:space="preserve">Page </w:t>
    </w:r>
    <w:r w:rsidRPr="00090D21">
      <w:rPr>
        <w:szCs w:val="16"/>
      </w:rPr>
      <w:fldChar w:fldCharType="begin"/>
    </w:r>
    <w:r w:rsidRPr="00090D21">
      <w:rPr>
        <w:szCs w:val="16"/>
      </w:rPr>
      <w:instrText xml:space="preserve"> PAGE </w:instrText>
    </w:r>
    <w:r w:rsidRPr="00090D21">
      <w:rPr>
        <w:szCs w:val="16"/>
      </w:rPr>
      <w:fldChar w:fldCharType="separate"/>
    </w:r>
    <w:r w:rsidR="0005276C">
      <w:rPr>
        <w:noProof/>
        <w:szCs w:val="16"/>
      </w:rPr>
      <w:t>10</w:t>
    </w:r>
    <w:r w:rsidRPr="00090D21">
      <w:rPr>
        <w:szCs w:val="16"/>
      </w:rPr>
      <w:fldChar w:fldCharType="end"/>
    </w:r>
    <w:r w:rsidRPr="00090D21">
      <w:rPr>
        <w:szCs w:val="16"/>
      </w:rPr>
      <w:t xml:space="preserve"> of </w:t>
    </w:r>
    <w:r w:rsidRPr="00090D21">
      <w:rPr>
        <w:szCs w:val="16"/>
      </w:rPr>
      <w:fldChar w:fldCharType="begin"/>
    </w:r>
    <w:r w:rsidRPr="00090D21">
      <w:rPr>
        <w:szCs w:val="16"/>
      </w:rPr>
      <w:instrText xml:space="preserve"> NUMPAGES </w:instrText>
    </w:r>
    <w:r w:rsidRPr="00090D21">
      <w:rPr>
        <w:szCs w:val="16"/>
      </w:rPr>
      <w:fldChar w:fldCharType="separate"/>
    </w:r>
    <w:r w:rsidR="0005276C">
      <w:rPr>
        <w:noProof/>
        <w:szCs w:val="16"/>
      </w:rPr>
      <w:t>10</w:t>
    </w:r>
    <w:r w:rsidRPr="00090D21">
      <w:rPr>
        <w:szCs w:val="16"/>
      </w:rPr>
      <w:fldChar w:fldCharType="end"/>
    </w:r>
  </w:p>
  <w:p w14:paraId="5FBC0107" w14:textId="77777777" w:rsidR="004764EA" w:rsidRPr="0062308D" w:rsidRDefault="004764EA">
    <w:pP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1DD5" w14:textId="77777777" w:rsidR="00426357" w:rsidRDefault="00426357">
      <w:r>
        <w:separator/>
      </w:r>
    </w:p>
  </w:footnote>
  <w:footnote w:type="continuationSeparator" w:id="0">
    <w:p w14:paraId="0EB3D173" w14:textId="77777777" w:rsidR="00426357" w:rsidRDefault="00426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FCE1494"/>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1440"/>
        </w:tabs>
        <w:ind w:left="1440" w:hanging="720"/>
      </w:pPr>
    </w:lvl>
    <w:lvl w:ilvl="2">
      <w:start w:val="1"/>
      <w:numFmt w:val="decimal"/>
      <w:pStyle w:val="Legal3"/>
      <w:lvlText w:val="%1.%2.%3"/>
      <w:lvlJc w:val="left"/>
      <w:pPr>
        <w:tabs>
          <w:tab w:val="num" w:pos="2160"/>
        </w:tabs>
        <w:ind w:left="2160" w:hanging="72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4F73D1"/>
    <w:multiLevelType w:val="hybridMultilevel"/>
    <w:tmpl w:val="498E1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F63B2"/>
    <w:multiLevelType w:val="hybridMultilevel"/>
    <w:tmpl w:val="82FA0E84"/>
    <w:lvl w:ilvl="0" w:tplc="53600E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72F51"/>
    <w:multiLevelType w:val="hybridMultilevel"/>
    <w:tmpl w:val="D632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240FB"/>
    <w:multiLevelType w:val="multilevel"/>
    <w:tmpl w:val="5EE8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8023F"/>
    <w:multiLevelType w:val="hybridMultilevel"/>
    <w:tmpl w:val="ADD2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E1395"/>
    <w:multiLevelType w:val="hybridMultilevel"/>
    <w:tmpl w:val="DD42CB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47E7EFB"/>
    <w:multiLevelType w:val="multilevel"/>
    <w:tmpl w:val="928A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627F3"/>
    <w:multiLevelType w:val="hybridMultilevel"/>
    <w:tmpl w:val="C7FC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1551E"/>
    <w:multiLevelType w:val="hybridMultilevel"/>
    <w:tmpl w:val="613E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4148F"/>
    <w:multiLevelType w:val="hybridMultilevel"/>
    <w:tmpl w:val="EA902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B40963"/>
    <w:multiLevelType w:val="multilevel"/>
    <w:tmpl w:val="98F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92D28"/>
    <w:multiLevelType w:val="hybridMultilevel"/>
    <w:tmpl w:val="09CAC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D40C9D"/>
    <w:multiLevelType w:val="hybridMultilevel"/>
    <w:tmpl w:val="29FA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42E18"/>
    <w:multiLevelType w:val="hybridMultilevel"/>
    <w:tmpl w:val="7766F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0A2BF0"/>
    <w:multiLevelType w:val="multilevel"/>
    <w:tmpl w:val="8276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F6B98"/>
    <w:multiLevelType w:val="hybridMultilevel"/>
    <w:tmpl w:val="54A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960191"/>
    <w:multiLevelType w:val="hybridMultilevel"/>
    <w:tmpl w:val="19B6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857DE"/>
    <w:multiLevelType w:val="hybridMultilevel"/>
    <w:tmpl w:val="6170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1416D"/>
    <w:multiLevelType w:val="hybridMultilevel"/>
    <w:tmpl w:val="EDD6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558D7"/>
    <w:multiLevelType w:val="multilevel"/>
    <w:tmpl w:val="DA3A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4"/>
  </w:num>
  <w:num w:numId="4">
    <w:abstractNumId w:val="6"/>
  </w:num>
  <w:num w:numId="5">
    <w:abstractNumId w:val="8"/>
  </w:num>
  <w:num w:numId="6">
    <w:abstractNumId w:val="5"/>
  </w:num>
  <w:num w:numId="7">
    <w:abstractNumId w:val="13"/>
  </w:num>
  <w:num w:numId="8">
    <w:abstractNumId w:val="19"/>
  </w:num>
  <w:num w:numId="9">
    <w:abstractNumId w:val="17"/>
  </w:num>
  <w:num w:numId="10">
    <w:abstractNumId w:val="9"/>
  </w:num>
  <w:num w:numId="11">
    <w:abstractNumId w:val="18"/>
  </w:num>
  <w:num w:numId="12">
    <w:abstractNumId w:val="1"/>
  </w:num>
  <w:num w:numId="13">
    <w:abstractNumId w:val="16"/>
  </w:num>
  <w:num w:numId="14">
    <w:abstractNumId w:val="4"/>
  </w:num>
  <w:num w:numId="15">
    <w:abstractNumId w:val="3"/>
  </w:num>
  <w:num w:numId="16">
    <w:abstractNumId w:val="7"/>
  </w:num>
  <w:num w:numId="17">
    <w:abstractNumId w:val="20"/>
  </w:num>
  <w:num w:numId="18">
    <w:abstractNumId w:val="2"/>
  </w:num>
  <w:num w:numId="19">
    <w:abstractNumId w:val="11"/>
  </w:num>
  <w:num w:numId="20">
    <w:abstractNumId w:val="15"/>
  </w:num>
  <w:num w:numId="21">
    <w:abstractNumId w:val="0"/>
    <w:lvlOverride w:ilvl="0">
      <w:lvl w:ilvl="0">
        <w:start w:val="1"/>
        <w:numFmt w:val="decimal"/>
        <w:pStyle w:val="Legal1"/>
        <w:lvlText w:val="%1"/>
        <w:lvlJc w:val="left"/>
        <w:pPr>
          <w:tabs>
            <w:tab w:val="num" w:pos="0"/>
          </w:tabs>
          <w:ind w:left="0" w:firstLine="0"/>
        </w:pPr>
      </w:lvl>
    </w:lvlOverride>
    <w:lvlOverride w:ilvl="1">
      <w:lvl w:ilvl="1">
        <w:start w:val="1"/>
        <w:numFmt w:val="decimal"/>
        <w:pStyle w:val="Legal2"/>
        <w:lvlText w:val="%1.%2"/>
        <w:lvlJc w:val="left"/>
        <w:pPr>
          <w:tabs>
            <w:tab w:val="num" w:pos="360"/>
          </w:tabs>
          <w:ind w:left="0" w:firstLine="0"/>
        </w:pPr>
        <w:rPr>
          <w:rFonts w:ascii="Times New Roman" w:hAnsi="Times New Roman" w:cs="Times New Roman" w:hint="default"/>
          <w:b w:val="0"/>
          <w:i w:val="0"/>
          <w:sz w:val="24"/>
        </w:rPr>
      </w:lvl>
    </w:lvlOverride>
    <w:lvlOverride w:ilvl="2">
      <w:lvl w:ilvl="2">
        <w:start w:val="1"/>
        <w:numFmt w:val="decimal"/>
        <w:pStyle w:val="Legal3"/>
        <w:lvlText w:val="%1.%2.%3"/>
        <w:lvlJc w:val="left"/>
        <w:pPr>
          <w:tabs>
            <w:tab w:val="num" w:pos="0"/>
          </w:tabs>
          <w:ind w:left="0" w:firstLine="0"/>
        </w:pPr>
      </w:lvl>
    </w:lvlOverride>
    <w:lvlOverride w:ilvl="3">
      <w:lvl w:ilvl="3">
        <w:start w:val="1"/>
        <w:numFmt w:val="decimal"/>
        <w:lvlText w:val="%1.%2.%3.%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95"/>
    <w:rsid w:val="00004728"/>
    <w:rsid w:val="00005615"/>
    <w:rsid w:val="00036A1B"/>
    <w:rsid w:val="0005276C"/>
    <w:rsid w:val="00092FDE"/>
    <w:rsid w:val="000F0CCC"/>
    <w:rsid w:val="0011111A"/>
    <w:rsid w:val="00152AA7"/>
    <w:rsid w:val="001754D9"/>
    <w:rsid w:val="001863D0"/>
    <w:rsid w:val="001C0226"/>
    <w:rsid w:val="001C2021"/>
    <w:rsid w:val="001C3746"/>
    <w:rsid w:val="001D0679"/>
    <w:rsid w:val="00203A88"/>
    <w:rsid w:val="00214DFE"/>
    <w:rsid w:val="0026635B"/>
    <w:rsid w:val="0027212C"/>
    <w:rsid w:val="00285504"/>
    <w:rsid w:val="002B73E5"/>
    <w:rsid w:val="002D0970"/>
    <w:rsid w:val="002E69E8"/>
    <w:rsid w:val="00317021"/>
    <w:rsid w:val="0032584B"/>
    <w:rsid w:val="00327D0D"/>
    <w:rsid w:val="003617FD"/>
    <w:rsid w:val="003650D7"/>
    <w:rsid w:val="003752A4"/>
    <w:rsid w:val="003862B0"/>
    <w:rsid w:val="00397F55"/>
    <w:rsid w:val="003C715F"/>
    <w:rsid w:val="003E1A1C"/>
    <w:rsid w:val="003F2EC8"/>
    <w:rsid w:val="00410B15"/>
    <w:rsid w:val="004170D0"/>
    <w:rsid w:val="00426357"/>
    <w:rsid w:val="0044315F"/>
    <w:rsid w:val="00446DBD"/>
    <w:rsid w:val="00461C72"/>
    <w:rsid w:val="004764EA"/>
    <w:rsid w:val="00482320"/>
    <w:rsid w:val="004A2BF9"/>
    <w:rsid w:val="004D09C3"/>
    <w:rsid w:val="004D1283"/>
    <w:rsid w:val="004D379E"/>
    <w:rsid w:val="004F1D32"/>
    <w:rsid w:val="00521795"/>
    <w:rsid w:val="005365D6"/>
    <w:rsid w:val="005471FF"/>
    <w:rsid w:val="00570588"/>
    <w:rsid w:val="0057353F"/>
    <w:rsid w:val="0058127B"/>
    <w:rsid w:val="0058638E"/>
    <w:rsid w:val="00586F4A"/>
    <w:rsid w:val="005A2F08"/>
    <w:rsid w:val="005B10C2"/>
    <w:rsid w:val="005B7EF3"/>
    <w:rsid w:val="005D0A31"/>
    <w:rsid w:val="005D45A4"/>
    <w:rsid w:val="005E23DA"/>
    <w:rsid w:val="006113B4"/>
    <w:rsid w:val="00621585"/>
    <w:rsid w:val="0062308D"/>
    <w:rsid w:val="00632685"/>
    <w:rsid w:val="00637D85"/>
    <w:rsid w:val="006479F2"/>
    <w:rsid w:val="00666845"/>
    <w:rsid w:val="00687DA4"/>
    <w:rsid w:val="006A09DC"/>
    <w:rsid w:val="006B7F24"/>
    <w:rsid w:val="006D4A90"/>
    <w:rsid w:val="00706B0D"/>
    <w:rsid w:val="0071107F"/>
    <w:rsid w:val="007160B3"/>
    <w:rsid w:val="007636D8"/>
    <w:rsid w:val="00763734"/>
    <w:rsid w:val="007B354D"/>
    <w:rsid w:val="007D21A8"/>
    <w:rsid w:val="007D3202"/>
    <w:rsid w:val="0080432C"/>
    <w:rsid w:val="00814F24"/>
    <w:rsid w:val="00815C7C"/>
    <w:rsid w:val="00832339"/>
    <w:rsid w:val="00835E0C"/>
    <w:rsid w:val="00836E2C"/>
    <w:rsid w:val="00870036"/>
    <w:rsid w:val="008712AB"/>
    <w:rsid w:val="008750EC"/>
    <w:rsid w:val="008D39C3"/>
    <w:rsid w:val="008D5B2C"/>
    <w:rsid w:val="008E36FE"/>
    <w:rsid w:val="008E428E"/>
    <w:rsid w:val="008E4FEC"/>
    <w:rsid w:val="00905C61"/>
    <w:rsid w:val="00925587"/>
    <w:rsid w:val="00941B10"/>
    <w:rsid w:val="00967E12"/>
    <w:rsid w:val="00971856"/>
    <w:rsid w:val="00983884"/>
    <w:rsid w:val="00995F67"/>
    <w:rsid w:val="009A5CBD"/>
    <w:rsid w:val="009A79D2"/>
    <w:rsid w:val="00A04053"/>
    <w:rsid w:val="00A126E5"/>
    <w:rsid w:val="00A56231"/>
    <w:rsid w:val="00A71BE9"/>
    <w:rsid w:val="00A82395"/>
    <w:rsid w:val="00A92806"/>
    <w:rsid w:val="00AA2C8D"/>
    <w:rsid w:val="00AB02D2"/>
    <w:rsid w:val="00AF1B28"/>
    <w:rsid w:val="00AF393E"/>
    <w:rsid w:val="00B01EE8"/>
    <w:rsid w:val="00B332BA"/>
    <w:rsid w:val="00B50322"/>
    <w:rsid w:val="00B53CA3"/>
    <w:rsid w:val="00B62905"/>
    <w:rsid w:val="00B76BD2"/>
    <w:rsid w:val="00BC5B25"/>
    <w:rsid w:val="00BE4DB4"/>
    <w:rsid w:val="00C128BA"/>
    <w:rsid w:val="00C14F33"/>
    <w:rsid w:val="00C236DF"/>
    <w:rsid w:val="00C25E6F"/>
    <w:rsid w:val="00C30EAC"/>
    <w:rsid w:val="00C65A41"/>
    <w:rsid w:val="00C67C00"/>
    <w:rsid w:val="00C93C8F"/>
    <w:rsid w:val="00C95742"/>
    <w:rsid w:val="00CB106A"/>
    <w:rsid w:val="00CB47A4"/>
    <w:rsid w:val="00CC6F73"/>
    <w:rsid w:val="00CD1CB1"/>
    <w:rsid w:val="00CD4DF6"/>
    <w:rsid w:val="00CE2615"/>
    <w:rsid w:val="00CE7C71"/>
    <w:rsid w:val="00D212A6"/>
    <w:rsid w:val="00D41C63"/>
    <w:rsid w:val="00D55094"/>
    <w:rsid w:val="00D558D7"/>
    <w:rsid w:val="00D66577"/>
    <w:rsid w:val="00D71401"/>
    <w:rsid w:val="00D81B50"/>
    <w:rsid w:val="00D91A95"/>
    <w:rsid w:val="00DA0A39"/>
    <w:rsid w:val="00DA5F38"/>
    <w:rsid w:val="00DB2956"/>
    <w:rsid w:val="00DB5DF2"/>
    <w:rsid w:val="00DE0C7A"/>
    <w:rsid w:val="00E05194"/>
    <w:rsid w:val="00E14B45"/>
    <w:rsid w:val="00E23787"/>
    <w:rsid w:val="00E26FB6"/>
    <w:rsid w:val="00E425AA"/>
    <w:rsid w:val="00E47073"/>
    <w:rsid w:val="00E52962"/>
    <w:rsid w:val="00E60368"/>
    <w:rsid w:val="00E65D51"/>
    <w:rsid w:val="00E80494"/>
    <w:rsid w:val="00E81305"/>
    <w:rsid w:val="00E87A25"/>
    <w:rsid w:val="00EB417D"/>
    <w:rsid w:val="00EC14B1"/>
    <w:rsid w:val="00EC3128"/>
    <w:rsid w:val="00EF1611"/>
    <w:rsid w:val="00EF6635"/>
    <w:rsid w:val="00F337A6"/>
    <w:rsid w:val="00F41DA1"/>
    <w:rsid w:val="00FC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BC005D"/>
  <w15:docId w15:val="{8B61851C-C882-4437-8EBA-B9D81ACE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128"/>
    <w:rPr>
      <w:sz w:val="24"/>
      <w:szCs w:val="24"/>
      <w:lang w:eastAsia="en-US"/>
    </w:rPr>
  </w:style>
  <w:style w:type="paragraph" w:styleId="Heading1">
    <w:name w:val="heading 1"/>
    <w:basedOn w:val="Normal"/>
    <w:next w:val="Normal"/>
    <w:qFormat/>
    <w:rsid w:val="00EC3128"/>
    <w:pPr>
      <w:keepNext/>
      <w:ind w:left="360"/>
      <w:jc w:val="both"/>
      <w:outlineLvl w:val="0"/>
    </w:pPr>
    <w:rPr>
      <w:rFonts w:ascii="Arial" w:hAnsi="Arial" w:cs="Arial"/>
      <w:b/>
      <w:bCs/>
    </w:rPr>
  </w:style>
  <w:style w:type="paragraph" w:styleId="Heading2">
    <w:name w:val="heading 2"/>
    <w:basedOn w:val="Normal"/>
    <w:next w:val="Normal"/>
    <w:qFormat/>
    <w:rsid w:val="00EC3128"/>
    <w:pPr>
      <w:keepNext/>
      <w:jc w:val="both"/>
      <w:outlineLvl w:val="1"/>
    </w:pPr>
    <w:rPr>
      <w:rFonts w:ascii="Arial" w:hAnsi="Arial" w:cs="Arial"/>
      <w:b/>
      <w:bCs/>
    </w:rPr>
  </w:style>
  <w:style w:type="paragraph" w:styleId="Heading3">
    <w:name w:val="heading 3"/>
    <w:basedOn w:val="Normal"/>
    <w:next w:val="Normal"/>
    <w:qFormat/>
    <w:rsid w:val="00EC3128"/>
    <w:pPr>
      <w:keepNext/>
      <w:ind w:left="360"/>
      <w:jc w:val="both"/>
      <w:outlineLvl w:val="2"/>
    </w:pPr>
    <w:rPr>
      <w:rFonts w:ascii="Arial" w:hAnsi="Arial" w:cs="Arial"/>
      <w:b/>
      <w:bCs/>
      <w:u w:val="single"/>
    </w:rPr>
  </w:style>
  <w:style w:type="paragraph" w:styleId="Heading4">
    <w:name w:val="heading 4"/>
    <w:basedOn w:val="Normal"/>
    <w:qFormat/>
    <w:rsid w:val="00EC3128"/>
    <w:pPr>
      <w:spacing w:before="100" w:beforeAutospacing="1" w:after="100" w:afterAutospacing="1"/>
      <w:outlineLvl w:val="3"/>
    </w:pPr>
    <w:rPr>
      <w:rFonts w:ascii="Verdana" w:eastAsia="Arial Unicode MS" w:hAnsi="Verdana" w:cs="Arial Unicode MS"/>
      <w:b/>
      <w:bCs/>
      <w:color w:val="003063"/>
      <w:sz w:val="17"/>
      <w:szCs w:val="17"/>
    </w:rPr>
  </w:style>
  <w:style w:type="paragraph" w:styleId="Heading5">
    <w:name w:val="heading 5"/>
    <w:basedOn w:val="Normal"/>
    <w:next w:val="Normal"/>
    <w:qFormat/>
    <w:rsid w:val="00EC3128"/>
    <w:pPr>
      <w:keepNext/>
      <w:jc w:val="both"/>
      <w:outlineLvl w:val="4"/>
    </w:pPr>
    <w:rPr>
      <w:rFonts w:ascii="Arial" w:hAnsi="Arial" w:cs="Arial"/>
      <w:b/>
      <w:bCs/>
      <w:u w:val="single"/>
    </w:rPr>
  </w:style>
  <w:style w:type="paragraph" w:styleId="Heading6">
    <w:name w:val="heading 6"/>
    <w:basedOn w:val="Normal"/>
    <w:next w:val="Normal"/>
    <w:qFormat/>
    <w:rsid w:val="00EC3128"/>
    <w:pPr>
      <w:keepNext/>
      <w:outlineLvl w:val="5"/>
    </w:pPr>
    <w:rPr>
      <w:b/>
      <w:bCs/>
    </w:rPr>
  </w:style>
  <w:style w:type="paragraph" w:styleId="Heading7">
    <w:name w:val="heading 7"/>
    <w:basedOn w:val="Normal"/>
    <w:next w:val="Normal"/>
    <w:qFormat/>
    <w:rsid w:val="00EC3128"/>
    <w:pPr>
      <w:keepNext/>
      <w:outlineLvl w:val="6"/>
    </w:pPr>
    <w:rPr>
      <w:rFonts w:ascii="Arial" w:hAnsi="Arial" w:cs="Arial"/>
      <w:b/>
      <w:bCs/>
      <w:u w:val="single"/>
    </w:rPr>
  </w:style>
  <w:style w:type="paragraph" w:styleId="Heading8">
    <w:name w:val="heading 8"/>
    <w:basedOn w:val="Normal"/>
    <w:next w:val="Normal"/>
    <w:qFormat/>
    <w:rsid w:val="00EC3128"/>
    <w:pPr>
      <w:keepNext/>
      <w:jc w:val="center"/>
      <w:outlineLvl w:val="7"/>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C3128"/>
    <w:pPr>
      <w:ind w:left="360"/>
      <w:jc w:val="both"/>
    </w:pPr>
    <w:rPr>
      <w:rFonts w:ascii="Arial" w:hAnsi="Arial" w:cs="Arial"/>
    </w:rPr>
  </w:style>
  <w:style w:type="paragraph" w:styleId="BodyText">
    <w:name w:val="Body Text"/>
    <w:basedOn w:val="Normal"/>
    <w:semiHidden/>
    <w:rsid w:val="00EC3128"/>
    <w:pPr>
      <w:jc w:val="both"/>
    </w:pPr>
    <w:rPr>
      <w:rFonts w:ascii="Arial" w:hAnsi="Arial" w:cs="Arial"/>
      <w:b/>
      <w:bCs/>
    </w:rPr>
  </w:style>
  <w:style w:type="paragraph" w:styleId="BodyText2">
    <w:name w:val="Body Text 2"/>
    <w:basedOn w:val="Normal"/>
    <w:semiHidden/>
    <w:rsid w:val="00EC3128"/>
    <w:pPr>
      <w:jc w:val="both"/>
    </w:pPr>
    <w:rPr>
      <w:rFonts w:ascii="Arial" w:hAnsi="Arial" w:cs="Arial"/>
    </w:rPr>
  </w:style>
  <w:style w:type="paragraph" w:styleId="EndnoteText">
    <w:name w:val="endnote text"/>
    <w:basedOn w:val="Normal"/>
    <w:semiHidden/>
    <w:rsid w:val="00EC3128"/>
    <w:rPr>
      <w:sz w:val="20"/>
      <w:szCs w:val="20"/>
    </w:rPr>
  </w:style>
  <w:style w:type="character" w:styleId="EndnoteReference">
    <w:name w:val="endnote reference"/>
    <w:basedOn w:val="DefaultParagraphFont"/>
    <w:semiHidden/>
    <w:rsid w:val="00EC3128"/>
    <w:rPr>
      <w:vertAlign w:val="superscript"/>
    </w:rPr>
  </w:style>
  <w:style w:type="paragraph" w:styleId="Caption">
    <w:name w:val="caption"/>
    <w:basedOn w:val="Normal"/>
    <w:next w:val="Normal"/>
    <w:qFormat/>
    <w:rsid w:val="00EC3128"/>
    <w:pPr>
      <w:spacing w:before="120" w:after="120"/>
    </w:pPr>
    <w:rPr>
      <w:b/>
      <w:bCs/>
      <w:sz w:val="20"/>
      <w:szCs w:val="20"/>
    </w:rPr>
  </w:style>
  <w:style w:type="paragraph" w:styleId="NormalWeb">
    <w:name w:val="Normal (Web)"/>
    <w:basedOn w:val="Normal"/>
    <w:uiPriority w:val="99"/>
    <w:semiHidden/>
    <w:rsid w:val="00EC3128"/>
    <w:pPr>
      <w:spacing w:before="100" w:beforeAutospacing="1" w:after="100" w:afterAutospacing="1"/>
    </w:pPr>
    <w:rPr>
      <w:rFonts w:ascii="Arial Unicode MS" w:eastAsia="Arial Unicode MS" w:hAnsi="Arial Unicode MS" w:cs="Arial Unicode MS"/>
      <w:sz w:val="17"/>
      <w:szCs w:val="17"/>
    </w:rPr>
  </w:style>
  <w:style w:type="paragraph" w:customStyle="1" w:styleId="NormalWeb3">
    <w:name w:val="Normal (Web)3"/>
    <w:basedOn w:val="Normal"/>
    <w:rsid w:val="00EC3128"/>
    <w:rPr>
      <w:rFonts w:ascii="Arial Unicode MS" w:eastAsia="Arial Unicode MS" w:hAnsi="Arial Unicode MS" w:cs="Arial Unicode MS"/>
      <w:sz w:val="17"/>
      <w:szCs w:val="17"/>
    </w:rPr>
  </w:style>
  <w:style w:type="paragraph" w:styleId="BodyText3">
    <w:name w:val="Body Text 3"/>
    <w:basedOn w:val="Normal"/>
    <w:semiHidden/>
    <w:rsid w:val="00EC3128"/>
    <w:pPr>
      <w:jc w:val="both"/>
    </w:pPr>
    <w:rPr>
      <w:rFonts w:ascii="Arial" w:hAnsi="Arial" w:cs="Arial"/>
      <w:b/>
      <w:bCs/>
      <w:u w:val="single"/>
    </w:rPr>
  </w:style>
  <w:style w:type="paragraph" w:styleId="Footer">
    <w:name w:val="footer"/>
    <w:basedOn w:val="Normal"/>
    <w:link w:val="FooterChar"/>
    <w:uiPriority w:val="99"/>
    <w:rsid w:val="00EC3128"/>
    <w:pPr>
      <w:tabs>
        <w:tab w:val="center" w:pos="4153"/>
        <w:tab w:val="right" w:pos="8306"/>
      </w:tabs>
    </w:pPr>
    <w:rPr>
      <w:rFonts w:ascii="Arial" w:hAnsi="Arial" w:cs="Arial"/>
      <w:sz w:val="16"/>
    </w:rPr>
  </w:style>
  <w:style w:type="character" w:styleId="PageNumber">
    <w:name w:val="page number"/>
    <w:basedOn w:val="DefaultParagraphFont"/>
    <w:semiHidden/>
    <w:rsid w:val="00EC3128"/>
  </w:style>
  <w:style w:type="paragraph" w:styleId="BodyTextIndent2">
    <w:name w:val="Body Text Indent 2"/>
    <w:basedOn w:val="Normal"/>
    <w:semiHidden/>
    <w:rsid w:val="00EC3128"/>
    <w:pPr>
      <w:ind w:left="360"/>
      <w:jc w:val="both"/>
    </w:pPr>
    <w:rPr>
      <w:rFonts w:ascii="Arial" w:hAnsi="Arial" w:cs="Arial"/>
      <w:b/>
      <w:bCs/>
    </w:rPr>
  </w:style>
  <w:style w:type="paragraph" w:styleId="Header">
    <w:name w:val="header"/>
    <w:basedOn w:val="Normal"/>
    <w:link w:val="HeaderChar"/>
    <w:uiPriority w:val="99"/>
    <w:rsid w:val="00EC3128"/>
    <w:pPr>
      <w:tabs>
        <w:tab w:val="center" w:pos="4153"/>
        <w:tab w:val="right" w:pos="8306"/>
      </w:tabs>
    </w:pPr>
  </w:style>
  <w:style w:type="character" w:customStyle="1" w:styleId="FooterChar">
    <w:name w:val="Footer Char"/>
    <w:basedOn w:val="DefaultParagraphFont"/>
    <w:link w:val="Footer"/>
    <w:uiPriority w:val="99"/>
    <w:rsid w:val="0027212C"/>
    <w:rPr>
      <w:rFonts w:ascii="Arial" w:hAnsi="Arial" w:cs="Arial"/>
      <w:sz w:val="16"/>
      <w:szCs w:val="24"/>
      <w:lang w:eastAsia="en-US"/>
    </w:rPr>
  </w:style>
  <w:style w:type="paragraph" w:styleId="BalloonText">
    <w:name w:val="Balloon Text"/>
    <w:basedOn w:val="Normal"/>
    <w:link w:val="BalloonTextChar"/>
    <w:uiPriority w:val="99"/>
    <w:semiHidden/>
    <w:unhideWhenUsed/>
    <w:rsid w:val="001754D9"/>
    <w:rPr>
      <w:rFonts w:ascii="Tahoma" w:hAnsi="Tahoma" w:cs="Tahoma"/>
      <w:sz w:val="16"/>
      <w:szCs w:val="16"/>
    </w:rPr>
  </w:style>
  <w:style w:type="character" w:customStyle="1" w:styleId="BalloonTextChar">
    <w:name w:val="Balloon Text Char"/>
    <w:basedOn w:val="DefaultParagraphFont"/>
    <w:link w:val="BalloonText"/>
    <w:uiPriority w:val="99"/>
    <w:semiHidden/>
    <w:rsid w:val="001754D9"/>
    <w:rPr>
      <w:rFonts w:ascii="Tahoma" w:hAnsi="Tahoma" w:cs="Tahoma"/>
      <w:sz w:val="16"/>
      <w:szCs w:val="16"/>
      <w:lang w:eastAsia="en-US"/>
    </w:rPr>
  </w:style>
  <w:style w:type="character" w:styleId="PlaceholderText">
    <w:name w:val="Placeholder Text"/>
    <w:basedOn w:val="DefaultParagraphFont"/>
    <w:uiPriority w:val="99"/>
    <w:semiHidden/>
    <w:rsid w:val="004764EA"/>
    <w:rPr>
      <w:color w:val="808080"/>
    </w:rPr>
  </w:style>
  <w:style w:type="paragraph" w:styleId="ListParagraph">
    <w:name w:val="List Paragraph"/>
    <w:basedOn w:val="Normal"/>
    <w:uiPriority w:val="34"/>
    <w:qFormat/>
    <w:rsid w:val="006D4A90"/>
    <w:pPr>
      <w:ind w:left="720"/>
      <w:contextualSpacing/>
    </w:pPr>
  </w:style>
  <w:style w:type="character" w:customStyle="1" w:styleId="HeaderChar">
    <w:name w:val="Header Char"/>
    <w:basedOn w:val="DefaultParagraphFont"/>
    <w:link w:val="Header"/>
    <w:uiPriority w:val="99"/>
    <w:rsid w:val="004D1283"/>
    <w:rPr>
      <w:sz w:val="24"/>
      <w:szCs w:val="24"/>
      <w:lang w:eastAsia="en-US"/>
    </w:rPr>
  </w:style>
  <w:style w:type="table" w:styleId="TableGrid">
    <w:name w:val="Table Grid"/>
    <w:basedOn w:val="TableNormal"/>
    <w:uiPriority w:val="59"/>
    <w:unhideWhenUsed/>
    <w:rsid w:val="0009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paragraph-sc-b5g0sm-0">
    <w:name w:val="styles__paragraph-sc-b5g0sm-0"/>
    <w:basedOn w:val="Normal"/>
    <w:rsid w:val="00CD1CB1"/>
    <w:pPr>
      <w:spacing w:before="100" w:beforeAutospacing="1" w:after="100" w:afterAutospacing="1"/>
    </w:pPr>
    <w:rPr>
      <w:lang w:eastAsia="en-GB"/>
    </w:rPr>
  </w:style>
  <w:style w:type="character" w:styleId="Hyperlink">
    <w:name w:val="Hyperlink"/>
    <w:basedOn w:val="DefaultParagraphFont"/>
    <w:uiPriority w:val="99"/>
    <w:semiHidden/>
    <w:unhideWhenUsed/>
    <w:rsid w:val="00CD1CB1"/>
    <w:rPr>
      <w:color w:val="0000FF"/>
      <w:u w:val="single"/>
    </w:rPr>
  </w:style>
  <w:style w:type="paragraph" w:customStyle="1" w:styleId="xmsonormal">
    <w:name w:val="x_msonormal"/>
    <w:basedOn w:val="Normal"/>
    <w:uiPriority w:val="99"/>
    <w:semiHidden/>
    <w:rsid w:val="00BC5B25"/>
    <w:rPr>
      <w:rFonts w:ascii="Calibri" w:eastAsiaTheme="minorHAnsi" w:hAnsi="Calibri" w:cs="Calibri"/>
      <w:sz w:val="22"/>
      <w:szCs w:val="22"/>
      <w:lang w:eastAsia="en-GB"/>
    </w:rPr>
  </w:style>
  <w:style w:type="character" w:styleId="Strong">
    <w:name w:val="Strong"/>
    <w:basedOn w:val="DefaultParagraphFont"/>
    <w:uiPriority w:val="22"/>
    <w:qFormat/>
    <w:rsid w:val="00BC5B25"/>
    <w:rPr>
      <w:b/>
      <w:bCs/>
    </w:rPr>
  </w:style>
  <w:style w:type="character" w:styleId="CommentReference">
    <w:name w:val="annotation reference"/>
    <w:basedOn w:val="DefaultParagraphFont"/>
    <w:uiPriority w:val="99"/>
    <w:semiHidden/>
    <w:unhideWhenUsed/>
    <w:rsid w:val="0058638E"/>
    <w:rPr>
      <w:sz w:val="16"/>
      <w:szCs w:val="16"/>
    </w:rPr>
  </w:style>
  <w:style w:type="paragraph" w:styleId="CommentText">
    <w:name w:val="annotation text"/>
    <w:basedOn w:val="Normal"/>
    <w:link w:val="CommentTextChar"/>
    <w:uiPriority w:val="99"/>
    <w:unhideWhenUsed/>
    <w:rsid w:val="0058638E"/>
    <w:rPr>
      <w:sz w:val="20"/>
      <w:szCs w:val="20"/>
    </w:rPr>
  </w:style>
  <w:style w:type="character" w:customStyle="1" w:styleId="CommentTextChar">
    <w:name w:val="Comment Text Char"/>
    <w:basedOn w:val="DefaultParagraphFont"/>
    <w:link w:val="CommentText"/>
    <w:uiPriority w:val="99"/>
    <w:rsid w:val="0058638E"/>
    <w:rPr>
      <w:lang w:eastAsia="en-US"/>
    </w:rPr>
  </w:style>
  <w:style w:type="paragraph" w:styleId="CommentSubject">
    <w:name w:val="annotation subject"/>
    <w:basedOn w:val="CommentText"/>
    <w:next w:val="CommentText"/>
    <w:link w:val="CommentSubjectChar"/>
    <w:uiPriority w:val="99"/>
    <w:semiHidden/>
    <w:unhideWhenUsed/>
    <w:rsid w:val="0058638E"/>
    <w:rPr>
      <w:b/>
      <w:bCs/>
    </w:rPr>
  </w:style>
  <w:style w:type="character" w:customStyle="1" w:styleId="CommentSubjectChar">
    <w:name w:val="Comment Subject Char"/>
    <w:basedOn w:val="CommentTextChar"/>
    <w:link w:val="CommentSubject"/>
    <w:uiPriority w:val="99"/>
    <w:semiHidden/>
    <w:rsid w:val="0058638E"/>
    <w:rPr>
      <w:b/>
      <w:bCs/>
      <w:lang w:eastAsia="en-US"/>
    </w:rPr>
  </w:style>
  <w:style w:type="paragraph" w:customStyle="1" w:styleId="Legal1">
    <w:name w:val="Legal 1"/>
    <w:basedOn w:val="Normal"/>
    <w:rsid w:val="002E69E8"/>
    <w:pPr>
      <w:numPr>
        <w:numId w:val="21"/>
      </w:numPr>
      <w:autoSpaceDE w:val="0"/>
      <w:autoSpaceDN w:val="0"/>
      <w:ind w:left="720" w:hanging="720"/>
    </w:pPr>
    <w:rPr>
      <w:rFonts w:eastAsiaTheme="minorHAnsi"/>
      <w:sz w:val="20"/>
      <w:szCs w:val="20"/>
    </w:rPr>
  </w:style>
  <w:style w:type="paragraph" w:customStyle="1" w:styleId="Legal2">
    <w:name w:val="Legal 2"/>
    <w:basedOn w:val="Normal"/>
    <w:rsid w:val="002E69E8"/>
    <w:pPr>
      <w:numPr>
        <w:ilvl w:val="1"/>
        <w:numId w:val="21"/>
      </w:numPr>
      <w:autoSpaceDE w:val="0"/>
      <w:autoSpaceDN w:val="0"/>
      <w:ind w:left="1440" w:hanging="720"/>
    </w:pPr>
    <w:rPr>
      <w:rFonts w:eastAsiaTheme="minorHAnsi"/>
      <w:sz w:val="20"/>
      <w:szCs w:val="20"/>
    </w:rPr>
  </w:style>
  <w:style w:type="paragraph" w:customStyle="1" w:styleId="Legal3">
    <w:name w:val="Legal 3"/>
    <w:basedOn w:val="Normal"/>
    <w:rsid w:val="002E69E8"/>
    <w:pPr>
      <w:numPr>
        <w:ilvl w:val="2"/>
        <w:numId w:val="21"/>
      </w:numPr>
      <w:autoSpaceDE w:val="0"/>
      <w:autoSpaceDN w:val="0"/>
      <w:ind w:left="2160" w:hanging="72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7984">
      <w:bodyDiv w:val="1"/>
      <w:marLeft w:val="0"/>
      <w:marRight w:val="0"/>
      <w:marTop w:val="0"/>
      <w:marBottom w:val="0"/>
      <w:divBdr>
        <w:top w:val="none" w:sz="0" w:space="0" w:color="auto"/>
        <w:left w:val="none" w:sz="0" w:space="0" w:color="auto"/>
        <w:bottom w:val="none" w:sz="0" w:space="0" w:color="auto"/>
        <w:right w:val="none" w:sz="0" w:space="0" w:color="auto"/>
      </w:divBdr>
    </w:div>
    <w:div w:id="177013273">
      <w:bodyDiv w:val="1"/>
      <w:marLeft w:val="0"/>
      <w:marRight w:val="0"/>
      <w:marTop w:val="0"/>
      <w:marBottom w:val="0"/>
      <w:divBdr>
        <w:top w:val="none" w:sz="0" w:space="0" w:color="auto"/>
        <w:left w:val="none" w:sz="0" w:space="0" w:color="auto"/>
        <w:bottom w:val="none" w:sz="0" w:space="0" w:color="auto"/>
        <w:right w:val="none" w:sz="0" w:space="0" w:color="auto"/>
      </w:divBdr>
    </w:div>
    <w:div w:id="259871887">
      <w:bodyDiv w:val="1"/>
      <w:marLeft w:val="0"/>
      <w:marRight w:val="0"/>
      <w:marTop w:val="0"/>
      <w:marBottom w:val="0"/>
      <w:divBdr>
        <w:top w:val="none" w:sz="0" w:space="0" w:color="auto"/>
        <w:left w:val="none" w:sz="0" w:space="0" w:color="auto"/>
        <w:bottom w:val="none" w:sz="0" w:space="0" w:color="auto"/>
        <w:right w:val="none" w:sz="0" w:space="0" w:color="auto"/>
      </w:divBdr>
    </w:div>
    <w:div w:id="461194568">
      <w:bodyDiv w:val="1"/>
      <w:marLeft w:val="0"/>
      <w:marRight w:val="0"/>
      <w:marTop w:val="0"/>
      <w:marBottom w:val="0"/>
      <w:divBdr>
        <w:top w:val="none" w:sz="0" w:space="0" w:color="auto"/>
        <w:left w:val="none" w:sz="0" w:space="0" w:color="auto"/>
        <w:bottom w:val="none" w:sz="0" w:space="0" w:color="auto"/>
        <w:right w:val="none" w:sz="0" w:space="0" w:color="auto"/>
      </w:divBdr>
    </w:div>
    <w:div w:id="624312117">
      <w:bodyDiv w:val="1"/>
      <w:marLeft w:val="0"/>
      <w:marRight w:val="0"/>
      <w:marTop w:val="0"/>
      <w:marBottom w:val="0"/>
      <w:divBdr>
        <w:top w:val="none" w:sz="0" w:space="0" w:color="auto"/>
        <w:left w:val="none" w:sz="0" w:space="0" w:color="auto"/>
        <w:bottom w:val="none" w:sz="0" w:space="0" w:color="auto"/>
        <w:right w:val="none" w:sz="0" w:space="0" w:color="auto"/>
      </w:divBdr>
    </w:div>
    <w:div w:id="628899418">
      <w:bodyDiv w:val="1"/>
      <w:marLeft w:val="0"/>
      <w:marRight w:val="0"/>
      <w:marTop w:val="0"/>
      <w:marBottom w:val="0"/>
      <w:divBdr>
        <w:top w:val="none" w:sz="0" w:space="0" w:color="auto"/>
        <w:left w:val="none" w:sz="0" w:space="0" w:color="auto"/>
        <w:bottom w:val="none" w:sz="0" w:space="0" w:color="auto"/>
        <w:right w:val="none" w:sz="0" w:space="0" w:color="auto"/>
      </w:divBdr>
    </w:div>
    <w:div w:id="1171064309">
      <w:bodyDiv w:val="1"/>
      <w:marLeft w:val="0"/>
      <w:marRight w:val="0"/>
      <w:marTop w:val="0"/>
      <w:marBottom w:val="0"/>
      <w:divBdr>
        <w:top w:val="none" w:sz="0" w:space="0" w:color="auto"/>
        <w:left w:val="none" w:sz="0" w:space="0" w:color="auto"/>
        <w:bottom w:val="none" w:sz="0" w:space="0" w:color="auto"/>
        <w:right w:val="none" w:sz="0" w:space="0" w:color="auto"/>
      </w:divBdr>
    </w:div>
    <w:div w:id="1252661220">
      <w:bodyDiv w:val="1"/>
      <w:marLeft w:val="0"/>
      <w:marRight w:val="0"/>
      <w:marTop w:val="0"/>
      <w:marBottom w:val="0"/>
      <w:divBdr>
        <w:top w:val="none" w:sz="0" w:space="0" w:color="auto"/>
        <w:left w:val="none" w:sz="0" w:space="0" w:color="auto"/>
        <w:bottom w:val="none" w:sz="0" w:space="0" w:color="auto"/>
        <w:right w:val="none" w:sz="0" w:space="0" w:color="auto"/>
      </w:divBdr>
    </w:div>
    <w:div w:id="1384056628">
      <w:bodyDiv w:val="1"/>
      <w:marLeft w:val="0"/>
      <w:marRight w:val="0"/>
      <w:marTop w:val="0"/>
      <w:marBottom w:val="0"/>
      <w:divBdr>
        <w:top w:val="none" w:sz="0" w:space="0" w:color="auto"/>
        <w:left w:val="none" w:sz="0" w:space="0" w:color="auto"/>
        <w:bottom w:val="none" w:sz="0" w:space="0" w:color="auto"/>
        <w:right w:val="none" w:sz="0" w:space="0" w:color="auto"/>
      </w:divBdr>
    </w:div>
    <w:div w:id="1423992982">
      <w:bodyDiv w:val="1"/>
      <w:marLeft w:val="0"/>
      <w:marRight w:val="0"/>
      <w:marTop w:val="0"/>
      <w:marBottom w:val="0"/>
      <w:divBdr>
        <w:top w:val="none" w:sz="0" w:space="0" w:color="auto"/>
        <w:left w:val="none" w:sz="0" w:space="0" w:color="auto"/>
        <w:bottom w:val="none" w:sz="0" w:space="0" w:color="auto"/>
        <w:right w:val="none" w:sz="0" w:space="0" w:color="auto"/>
      </w:divBdr>
    </w:div>
    <w:div w:id="1657222180">
      <w:bodyDiv w:val="1"/>
      <w:marLeft w:val="0"/>
      <w:marRight w:val="0"/>
      <w:marTop w:val="0"/>
      <w:marBottom w:val="0"/>
      <w:divBdr>
        <w:top w:val="none" w:sz="0" w:space="0" w:color="auto"/>
        <w:left w:val="none" w:sz="0" w:space="0" w:color="auto"/>
        <w:bottom w:val="none" w:sz="0" w:space="0" w:color="auto"/>
        <w:right w:val="none" w:sz="0" w:space="0" w:color="auto"/>
      </w:divBdr>
    </w:div>
    <w:div w:id="1725332195">
      <w:bodyDiv w:val="1"/>
      <w:marLeft w:val="0"/>
      <w:marRight w:val="0"/>
      <w:marTop w:val="0"/>
      <w:marBottom w:val="0"/>
      <w:divBdr>
        <w:top w:val="none" w:sz="0" w:space="0" w:color="auto"/>
        <w:left w:val="none" w:sz="0" w:space="0" w:color="auto"/>
        <w:bottom w:val="none" w:sz="0" w:space="0" w:color="auto"/>
        <w:right w:val="none" w:sz="0" w:space="0" w:color="auto"/>
      </w:divBdr>
    </w:div>
    <w:div w:id="1781994310">
      <w:bodyDiv w:val="1"/>
      <w:marLeft w:val="0"/>
      <w:marRight w:val="0"/>
      <w:marTop w:val="0"/>
      <w:marBottom w:val="0"/>
      <w:divBdr>
        <w:top w:val="none" w:sz="0" w:space="0" w:color="auto"/>
        <w:left w:val="none" w:sz="0" w:space="0" w:color="auto"/>
        <w:bottom w:val="none" w:sz="0" w:space="0" w:color="auto"/>
        <w:right w:val="none" w:sz="0" w:space="0" w:color="auto"/>
      </w:divBdr>
    </w:div>
    <w:div w:id="20417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heffielddact.org.uk/domestic-abuse/domestic-abuse/financial-abus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nationaldahelpline.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effielddact.org.uk/domestic-abuse/domestic-abuse/sexual-abu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ffielddact.org.uk/domestic-abuse/domestic-abuse/emotional-abuse/" TargetMode="External"/><Relationship Id="rId20" Type="http://schemas.openxmlformats.org/officeDocument/2006/relationships/hyperlink" Target="https://www.respect.uk.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23" Type="http://schemas.openxmlformats.org/officeDocument/2006/relationships/footer" Target="footer1.xml"/><Relationship Id="rId15" Type="http://schemas.openxmlformats.org/officeDocument/2006/relationships/hyperlink" Target="http://sheffielddact.org.uk/domestic-abuse/domestic-abuse/physical-abuse/" TargetMode="External"/><Relationship Id="rId10" Type="http://schemas.openxmlformats.org/officeDocument/2006/relationships/footnotes" Target="footnotes.xml"/><Relationship Id="rId19" Type="http://schemas.openxmlformats.org/officeDocument/2006/relationships/hyperlink" Target="https://www.refuge.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findtheglow.org.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0F2A3BF2A4115BAA9AB4D5F56539A"/>
        <w:category>
          <w:name w:val="General"/>
          <w:gallery w:val="placeholder"/>
        </w:category>
        <w:types>
          <w:type w:val="bbPlcHdr"/>
        </w:types>
        <w:behaviors>
          <w:behavior w:val="content"/>
        </w:behaviors>
        <w:guid w:val="{72613B3E-A555-49C3-BBDE-596157795F7A}"/>
      </w:docPartPr>
      <w:docPartBody>
        <w:p w:rsidR="001D5F15" w:rsidRDefault="00650D7D">
          <w:r w:rsidRPr="00B126BB">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15FE6"/>
    <w:rsid w:val="00151ED2"/>
    <w:rsid w:val="001C6CB3"/>
    <w:rsid w:val="001D5F15"/>
    <w:rsid w:val="002568AD"/>
    <w:rsid w:val="0054774B"/>
    <w:rsid w:val="00650D7D"/>
    <w:rsid w:val="00731796"/>
    <w:rsid w:val="007F50D1"/>
    <w:rsid w:val="00915FE6"/>
    <w:rsid w:val="00A31661"/>
    <w:rsid w:val="00D15DFA"/>
    <w:rsid w:val="00D9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6A630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D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cf76f155ced4ddcb4097134ff3c332f xmlns="19a5ebdf-adac-4662-8501-a471f472f321">
      <Terms xmlns="http://schemas.microsoft.com/office/infopath/2007/PartnerControls"/>
    </lcf76f155ced4ddcb4097134ff3c332f>
    <TaxCatchAll xmlns="c10977b7-92b9-4299-ae05-b29d8274bb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7F690AE4E364F8483E716CB909C56" ma:contentTypeVersion="12" ma:contentTypeDescription="Create a new document." ma:contentTypeScope="" ma:versionID="5e15d5ff365c11a460ac3de91921dcf2">
  <xsd:schema xmlns:xsd="http://www.w3.org/2001/XMLSchema" xmlns:xs="http://www.w3.org/2001/XMLSchema" xmlns:p="http://schemas.microsoft.com/office/2006/metadata/properties" xmlns:ns2="19a5ebdf-adac-4662-8501-a471f472f321" xmlns:ns3="c10977b7-92b9-4299-ae05-b29d8274bb62" targetNamespace="http://schemas.microsoft.com/office/2006/metadata/properties" ma:root="true" ma:fieldsID="b971d6c01ad4c09f11d443a6fda29a66" ns2:_="" ns3:_="">
    <xsd:import namespace="19a5ebdf-adac-4662-8501-a471f472f321"/>
    <xsd:import namespace="c10977b7-92b9-4299-ae05-b29d8274bb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5ebdf-adac-4662-8501-a471f472f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b5e2e50-ac52-49d0-95a4-f960caefe7fb}" ma:internalName="TaxCatchAll" ma:showField="CatchAllData" ma:web="b76fec6a-ba51-4956-9225-9d9e9ff3a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H Document" ma:contentTypeID="0x0101006C5032ECC7A44844A0FF1004DD5BD34B00245EA1908D97974EA0635E4F9565E3D6" ma:contentTypeVersion="8" ma:contentTypeDescription="" ma:contentTypeScope="" ma:versionID="5689fbd3dd4afa4f731a0c88ddd11057">
  <xsd:schema xmlns:xsd="http://www.w3.org/2001/XMLSchema" xmlns:xs="http://www.w3.org/2001/XMLSchema" xmlns:p="http://schemas.microsoft.com/office/2006/metadata/properties" xmlns:ns2="c10977b7-92b9-4299-ae05-b29d8274bb62" targetNamespace="http://schemas.microsoft.com/office/2006/metadata/properties" ma:root="true" ma:fieldsID="1638298f466ea12bae7ab57be39ee34e" ns2:_="">
    <xsd:import namespace="c10977b7-92b9-4299-ae05-b29d8274bb62"/>
    <xsd:element name="properties">
      <xsd:complexType>
        <xsd:sequence>
          <xsd:element name="documentManagement">
            <xsd:complexType>
              <xsd:all>
                <xsd:element ref="ns2:o239e2b53c5048078de743b9328ca031" minOccurs="0"/>
                <xsd:element ref="ns2:TaxCatchAll" minOccurs="0"/>
                <xsd:element ref="ns2:TaxCatchAllLabel" minOccurs="0"/>
                <xsd:element ref="ns2:ItemOwner" minOccurs="0"/>
                <xsd:element ref="ns2:Documen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239e2b53c5048078de743b9328ca031" ma:index="8" nillable="true" ma:taxonomy="true" ma:internalName="o239e2b53c5048078de743b9328ca031" ma:taxonomyFieldName="DocumentType" ma:displayName="Document Type" ma:readOnly="false" ma:default="" ma:fieldId="{8239e2b5-3c50-4807-8de7-43b9328ca031}" ma:sspId="09a85e69-29b1-4de8-be92-21c421ab9c31" ma:termSetId="0b0db16f-b80c-4fd2-a4a4-bd1acd2b4d5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be89a29-6a62-40bd-8d23-cdb7e8f6ccef}" ma:internalName="TaxCatchAll" ma:showField="CatchAllData" ma:web="a2747639-25eb-41a1-a390-c816a8b59f5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e89a29-6a62-40bd-8d23-cdb7e8f6ccef}" ma:internalName="TaxCatchAllLabel" ma:readOnly="true" ma:showField="CatchAllDataLabel" ma:web="a2747639-25eb-41a1-a390-c816a8b59f58">
      <xsd:complexType>
        <xsd:complexContent>
          <xsd:extension base="dms:MultiChoiceLookup">
            <xsd:sequence>
              <xsd:element name="Value" type="dms:Lookup" maxOccurs="unbounded" minOccurs="0" nillable="true"/>
            </xsd:sequence>
          </xsd:extension>
        </xsd:complexContent>
      </xsd:complexType>
    </xsd:element>
    <xsd:element name="ItemOwner" ma:index="12" nillable="true" ma:displayName="Item Owner" ma:list="UserInfo" ma:SharePointGroup="0" ma:internalName="Item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 ma:index="14" nillable="true" ma:displayName="Document Owner"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6E519-2CC9-4C86-B722-77F858A6D2D0}">
  <ds:schemaRefs>
    <ds:schemaRef ds:uri="http://schemas.microsoft.com/office/2006/metadata/properties"/>
    <ds:schemaRef ds:uri="c10977b7-92b9-4299-ae05-b29d8274bb62"/>
    <ds:schemaRef ds:uri="http://schemas.microsoft.com/office/infopath/2007/PartnerControls"/>
  </ds:schemaRefs>
</ds:datastoreItem>
</file>

<file path=customXml/itemProps2.xml><?xml version="1.0" encoding="utf-8"?>
<ds:datastoreItem xmlns:ds="http://schemas.openxmlformats.org/officeDocument/2006/customXml" ds:itemID="{056BAAE1-F732-4F26-BA74-394001A701D2}">
  <ds:schemaRefs>
    <ds:schemaRef ds:uri="http://schemas.microsoft.com/sharepoint/v3/contenttype/forms"/>
  </ds:schemaRefs>
</ds:datastoreItem>
</file>

<file path=customXml/itemProps3.xml><?xml version="1.0" encoding="utf-8"?>
<ds:datastoreItem xmlns:ds="http://schemas.openxmlformats.org/officeDocument/2006/customXml" ds:itemID="{8972DEF4-DAA5-4F96-9CED-73753A79F3AD}"/>
</file>

<file path=customXml/itemProps4.xml><?xml version="1.0" encoding="utf-8"?>
<ds:datastoreItem xmlns:ds="http://schemas.openxmlformats.org/officeDocument/2006/customXml" ds:itemID="{A53C91ED-CD00-4450-891F-07BA06247C39}">
  <ds:schemaRefs>
    <ds:schemaRef ds:uri="http://schemas.openxmlformats.org/officeDocument/2006/bibliography"/>
  </ds:schemaRefs>
</ds:datastoreItem>
</file>

<file path=customXml/itemProps5.xml><?xml version="1.0" encoding="utf-8"?>
<ds:datastoreItem xmlns:ds="http://schemas.openxmlformats.org/officeDocument/2006/customXml" ds:itemID="{1AC2F252-98E0-454B-9E98-07AC7287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2721</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PO-Domestic Abuse</vt:lpstr>
    </vt:vector>
  </TitlesOfParts>
  <Company>Derby City Council</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PO-Domestic Abuse</dc:title>
  <dc:creator>DCC</dc:creator>
  <dc:description>PO amended as per J Mitchell 04.08.2017</dc:description>
  <cp:lastModifiedBy>Bobby Howe</cp:lastModifiedBy>
  <cp:revision>3</cp:revision>
  <cp:lastPrinted>2022-05-09T08:15:00Z</cp:lastPrinted>
  <dcterms:created xsi:type="dcterms:W3CDTF">2022-06-20T08:13:00Z</dcterms:created>
  <dcterms:modified xsi:type="dcterms:W3CDTF">2022-06-20T08:14:00Z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0x010100FE17F690AE4E364F8483E716CB909C56</vt:lpwstr>
  </property>
  <property fmtid="{D5CDD505-2E9C-101B-9397-08002B2CF9AE}" pid="3" name="Order">
    <vt:r8>33200</vt:r8>
  </property>
  <property fmtid="{D5CDD505-2E9C-101B-9397-08002B2CF9AE}" pid="4" name="Item Review Due">
    <vt:filetime>2010-04-22T23:00:00Z</vt:filetime>
  </property>
  <property fmtid="{D5CDD505-2E9C-101B-9397-08002B2CF9AE}" pid="5" name="Declared">
    <vt:bool>false</vt:bool>
  </property>
  <property fmtid="{D5CDD505-2E9C-101B-9397-08002B2CF9AE}" pid="6" name="DocId">
    <vt:lpwstr/>
  </property>
  <property fmtid="{D5CDD505-2E9C-101B-9397-08002B2CF9AE}" pid="7" name="Housing Provision Transaction">
    <vt:lpwstr/>
  </property>
  <property fmtid="{D5CDD505-2E9C-101B-9397-08002B2CF9AE}" pid="8" name="xd_Signature">
    <vt:bool>false</vt:bool>
  </property>
  <property fmtid="{D5CDD505-2E9C-101B-9397-08002B2CF9AE}" pid="9" name="xd_ProgID">
    <vt:lpwstr/>
  </property>
  <property fmtid="{D5CDD505-2E9C-101B-9397-08002B2CF9AE}" pid="10" name="Neighbourhood Safety Transaction">
    <vt:lpwstr/>
  </property>
  <property fmtid="{D5CDD505-2E9C-101B-9397-08002B2CF9AE}" pid="11" name="Managing Tenancies Transaction">
    <vt:lpwstr/>
  </property>
  <property fmtid="{D5CDD505-2E9C-101B-9397-08002B2CF9AE}" pid="12" name="MeridioUrl">
    <vt:lpwstr/>
  </property>
  <property fmtid="{D5CDD505-2E9C-101B-9397-08002B2CF9AE}" pid="13" name="TemplateUrl">
    <vt:lpwstr/>
  </property>
  <property fmtid="{D5CDD505-2E9C-101B-9397-08002B2CF9AE}" pid="14" name="Estate Management Transaction">
    <vt:lpwstr/>
  </property>
  <property fmtid="{D5CDD505-2E9C-101B-9397-08002B2CF9AE}" pid="15" name="_dlc_DocIdItemGuid">
    <vt:lpwstr>f4355077-0590-4aee-8d87-58dc0aa3ff52</vt:lpwstr>
  </property>
  <property fmtid="{D5CDD505-2E9C-101B-9397-08002B2CF9AE}" pid="16" name="display_urn">
    <vt:lpwstr>Raine, Simon</vt:lpwstr>
  </property>
  <property fmtid="{D5CDD505-2E9C-101B-9397-08002B2CF9AE}" pid="17" name="Banner copy">
    <vt:bool>false</vt:bool>
  </property>
  <property fmtid="{D5CDD505-2E9C-101B-9397-08002B2CF9AE}" pid="18" name="Document Type">
    <vt:lpwstr>4</vt:lpwstr>
  </property>
  <property fmtid="{D5CDD505-2E9C-101B-9397-08002B2CF9AE}" pid="19" name="DocumentType">
    <vt:lpwstr>2;#Policy|d7921432-b167-4257-9857-4b052aea77fb</vt:lpwstr>
  </property>
</Properties>
</file>